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341FF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41FF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341FF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341FF">
        <w:rPr>
          <w:rFonts w:ascii="Times New Roman" w:hAnsi="Times New Roman" w:cs="Times New Roman"/>
          <w:sz w:val="52"/>
          <w:szCs w:val="52"/>
        </w:rPr>
        <w:t xml:space="preserve"> </w:t>
      </w:r>
      <w:r w:rsidRPr="00D341FF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341FF">
        <w:rPr>
          <w:rFonts w:ascii="Times New Roman" w:hAnsi="Times New Roman" w:cs="Times New Roman"/>
          <w:sz w:val="52"/>
          <w:szCs w:val="52"/>
        </w:rPr>
        <w:t>в 3 квартале 2018 года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Default="00D341FF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1FF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D341FF" w:rsidRDefault="00D341FF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1FF" w:rsidRDefault="00D341FF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1FF" w:rsidRDefault="00D341FF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1FF" w:rsidRDefault="00D341FF" w:rsidP="00D341FF">
      <w:pPr>
        <w:pStyle w:val="3"/>
        <w:ind w:firstLine="0"/>
        <w:rPr>
          <w:sz w:val="28"/>
        </w:rPr>
      </w:pPr>
    </w:p>
    <w:p w:rsidR="00D341FF" w:rsidRPr="00D341FF" w:rsidRDefault="00D341FF" w:rsidP="00D341FF"/>
    <w:p w:rsidR="009B2E98" w:rsidRPr="009B2E98" w:rsidRDefault="00676B03" w:rsidP="009B2E98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</w:t>
      </w:r>
      <w:r w:rsidR="009B2E98" w:rsidRPr="009B2E98">
        <w:rPr>
          <w:b w:val="0"/>
          <w:sz w:val="28"/>
          <w:szCs w:val="28"/>
        </w:rPr>
        <w:t>тчет по предоставлению</w:t>
      </w:r>
    </w:p>
    <w:p w:rsidR="009B2E98" w:rsidRPr="009B2E98" w:rsidRDefault="009B2E98" w:rsidP="009B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E98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9B2E98" w:rsidRPr="009B2E98" w:rsidRDefault="009B2E98" w:rsidP="009B2E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E98">
        <w:rPr>
          <w:rFonts w:ascii="Times New Roman" w:hAnsi="Times New Roman" w:cs="Times New Roman"/>
          <w:sz w:val="28"/>
          <w:szCs w:val="28"/>
        </w:rPr>
        <w:t>за 3 квартал 2018 года</w:t>
      </w:r>
    </w:p>
    <w:p w:rsidR="009B2E98" w:rsidRPr="00AD5B9C" w:rsidRDefault="009B2E98" w:rsidP="009B2E98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9B2E98" w:rsidRPr="00AD5B9C" w:rsidRDefault="009B2E98" w:rsidP="009B2E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79"/>
        <w:gridCol w:w="2769"/>
        <w:gridCol w:w="2766"/>
        <w:gridCol w:w="2061"/>
      </w:tblGrid>
      <w:tr w:rsidR="009B2E98" w:rsidRPr="00BB14FE" w:rsidTr="00C363F1">
        <w:trPr>
          <w:cantSplit/>
        </w:trPr>
        <w:tc>
          <w:tcPr>
            <w:tcW w:w="456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769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766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61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9B2E98" w:rsidRPr="00BB14FE" w:rsidRDefault="009B2E98" w:rsidP="00C363F1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BB14FE">
              <w:rPr>
                <w:bCs/>
              </w:rPr>
              <w:t>№ удостоверения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                       п. Смидович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«ССМП»</w:t>
            </w:r>
          </w:p>
        </w:tc>
        <w:tc>
          <w:tcPr>
            <w:tcW w:w="2061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ind w:left="-173" w:right="-16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20.07.2018, № 474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Наталья Леонидовна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«Смидовичская райветстанция»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173" w:right="-108"/>
              <w:jc w:val="center"/>
            </w:pPr>
            <w:r w:rsidRPr="004233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20.07.2018, № 47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Валентина Алексеевна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«Смидовичская райветстанция»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173" w:right="-108"/>
              <w:jc w:val="center"/>
            </w:pPr>
            <w:r w:rsidRPr="004233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20.07.2018, № 47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5-ой  ПЧ по охране Смидовичского городского поселения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173" w:right="-108"/>
              <w:jc w:val="center"/>
            </w:pPr>
            <w:r w:rsidRPr="004233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20.07.2018, № 47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филиалом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ОГБУСО «СРЦН»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173" w:right="-108"/>
              <w:jc w:val="center"/>
            </w:pPr>
            <w:r w:rsidRPr="004233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20.07.2018, № 47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Ганевич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  <w:tc>
          <w:tcPr>
            <w:tcW w:w="276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медицинская сестра 1-го отделения</w:t>
            </w:r>
          </w:p>
        </w:tc>
        <w:tc>
          <w:tcPr>
            <w:tcW w:w="2766" w:type="dxa"/>
            <w:vAlign w:val="center"/>
          </w:tcPr>
          <w:p w:rsidR="009B2E98" w:rsidRPr="006B0837" w:rsidRDefault="009B2E98" w:rsidP="00C36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ОГБУ «Биробиджанский психоневрологический интернат»</w:t>
            </w:r>
          </w:p>
        </w:tc>
        <w:tc>
          <w:tcPr>
            <w:tcW w:w="2061" w:type="dxa"/>
          </w:tcPr>
          <w:p w:rsidR="009B2E98" w:rsidRPr="009714EA" w:rsidRDefault="009B2E98" w:rsidP="00C363F1">
            <w:pPr>
              <w:ind w:left="-32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EA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502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Дымченко</w:t>
            </w:r>
            <w:proofErr w:type="spellEnd"/>
            <w:r>
              <w:rPr>
                <w:rFonts w:ascii="Times New Roman" w:hAnsi="Times New Roman"/>
              </w:rPr>
              <w:t xml:space="preserve"> Лилия Викторовна</w:t>
            </w:r>
          </w:p>
        </w:tc>
        <w:tc>
          <w:tcPr>
            <w:tcW w:w="276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№ 3</w:t>
            </w:r>
          </w:p>
        </w:tc>
        <w:tc>
          <w:tcPr>
            <w:tcW w:w="2766" w:type="dxa"/>
            <w:vAlign w:val="center"/>
          </w:tcPr>
          <w:p w:rsidR="009B2E98" w:rsidRPr="00AA0046" w:rsidRDefault="009B2E98" w:rsidP="00C363F1">
            <w:pPr>
              <w:jc w:val="center"/>
              <w:rPr>
                <w:rFonts w:ascii="Times New Roman" w:hAnsi="Times New Roman"/>
              </w:rPr>
            </w:pPr>
            <w:r w:rsidRPr="00AA0046"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</w:rPr>
              <w:t>Б</w:t>
            </w:r>
            <w:r w:rsidRPr="00AA0046">
              <w:rPr>
                <w:rFonts w:ascii="Times New Roman" w:hAnsi="Times New Roman"/>
              </w:rPr>
              <w:t>УЗ «Психиатрическая больница»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Кованева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Витальевна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комитета </w:t>
            </w:r>
          </w:p>
        </w:tc>
        <w:tc>
          <w:tcPr>
            <w:tcW w:w="2766" w:type="dxa"/>
            <w:vAlign w:val="center"/>
          </w:tcPr>
          <w:p w:rsidR="009B2E98" w:rsidRPr="001F4937" w:rsidRDefault="009B2E98" w:rsidP="00C363F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информационных технологий и связи ЕАО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Клочек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276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766" w:type="dxa"/>
          </w:tcPr>
          <w:p w:rsidR="009B2E98" w:rsidRPr="00F473CE" w:rsidRDefault="009B2E98" w:rsidP="00C3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ЦЗН                                  г. Биробиджана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Мерзлякова Елена </w:t>
            </w:r>
            <w:proofErr w:type="spellStart"/>
            <w:r>
              <w:rPr>
                <w:rFonts w:ascii="Times New Roman" w:hAnsi="Times New Roman"/>
              </w:rPr>
              <w:t>Африкановна</w:t>
            </w:r>
            <w:proofErr w:type="spellEnd"/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Главная медицинская сестра </w:t>
            </w:r>
          </w:p>
        </w:tc>
        <w:tc>
          <w:tcPr>
            <w:tcW w:w="2766" w:type="dxa"/>
            <w:vAlign w:val="center"/>
          </w:tcPr>
          <w:p w:rsidR="009B2E98" w:rsidRPr="001F4937" w:rsidRDefault="009B2E98" w:rsidP="00C363F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«Биробиджанский психоневрологический интернат»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Подлесная</w:t>
            </w:r>
            <w:proofErr w:type="spellEnd"/>
            <w:r>
              <w:rPr>
                <w:rFonts w:ascii="Times New Roman" w:hAnsi="Times New Roman"/>
              </w:rPr>
              <w:t xml:space="preserve"> Марина Анатольевна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2766" w:type="dxa"/>
            <w:vAlign w:val="center"/>
          </w:tcPr>
          <w:p w:rsidR="009B2E98" w:rsidRPr="003C7BF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информационных технологий и связи ЕАО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pStyle w:val="a5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Седова Ольга Николаевна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pStyle w:val="a5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диспансерным отделением </w:t>
            </w:r>
          </w:p>
        </w:tc>
        <w:tc>
          <w:tcPr>
            <w:tcW w:w="2766" w:type="dxa"/>
            <w:vAlign w:val="center"/>
          </w:tcPr>
          <w:p w:rsidR="009B2E98" w:rsidRPr="00AA0046" w:rsidRDefault="009B2E98" w:rsidP="00C363F1">
            <w:pPr>
              <w:jc w:val="center"/>
              <w:rPr>
                <w:rFonts w:ascii="Times New Roman" w:hAnsi="Times New Roman"/>
              </w:rPr>
            </w:pPr>
            <w:r w:rsidRPr="00AA0046"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</w:rPr>
              <w:t>Б</w:t>
            </w:r>
            <w:r w:rsidRPr="00AA0046">
              <w:rPr>
                <w:rFonts w:ascii="Times New Roman" w:hAnsi="Times New Roman"/>
              </w:rPr>
              <w:t>УЗ «Психиатрическая больница»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Старостина Алина Валерьевна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– начальник отдела ГТО</w:t>
            </w:r>
          </w:p>
        </w:tc>
        <w:tc>
          <w:tcPr>
            <w:tcW w:w="2766" w:type="dxa"/>
            <w:vAlign w:val="center"/>
          </w:tcPr>
          <w:p w:rsidR="009B2E98" w:rsidRPr="00AA0046" w:rsidRDefault="009B2E98" w:rsidP="00C363F1">
            <w:pPr>
              <w:jc w:val="center"/>
              <w:rPr>
                <w:rFonts w:ascii="Times New Roman" w:hAnsi="Times New Roman"/>
              </w:rPr>
            </w:pPr>
            <w:r w:rsidRPr="00AA0046">
              <w:rPr>
                <w:rFonts w:ascii="Times New Roman" w:hAnsi="Times New Roman"/>
              </w:rPr>
              <w:t>ОГБУ «Центр спортивной подготовки»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Таенков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АСПЭ</w:t>
            </w:r>
          </w:p>
        </w:tc>
        <w:tc>
          <w:tcPr>
            <w:tcW w:w="2766" w:type="dxa"/>
            <w:vAlign w:val="center"/>
          </w:tcPr>
          <w:p w:rsidR="009B2E98" w:rsidRPr="00AA0046" w:rsidRDefault="009B2E98" w:rsidP="00C363F1">
            <w:pPr>
              <w:jc w:val="center"/>
              <w:rPr>
                <w:rFonts w:ascii="Times New Roman" w:hAnsi="Times New Roman"/>
              </w:rPr>
            </w:pPr>
            <w:r w:rsidRPr="00AA0046">
              <w:rPr>
                <w:rFonts w:ascii="Times New Roman" w:hAnsi="Times New Roman"/>
              </w:rPr>
              <w:t>ОГ</w:t>
            </w:r>
            <w:r>
              <w:rPr>
                <w:rFonts w:ascii="Times New Roman" w:hAnsi="Times New Roman"/>
              </w:rPr>
              <w:t>Б</w:t>
            </w:r>
            <w:r w:rsidRPr="00AA0046">
              <w:rPr>
                <w:rFonts w:ascii="Times New Roman" w:hAnsi="Times New Roman"/>
              </w:rPr>
              <w:t>УЗ «Психиатрическая больница»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Хортюк</w:t>
            </w:r>
            <w:proofErr w:type="spellEnd"/>
            <w:r>
              <w:rPr>
                <w:rFonts w:ascii="Times New Roman" w:hAnsi="Times New Roman"/>
              </w:rPr>
              <w:t xml:space="preserve"> Михаил Анатольевич</w:t>
            </w:r>
          </w:p>
        </w:tc>
        <w:tc>
          <w:tcPr>
            <w:tcW w:w="276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инженер -электроник</w:t>
            </w:r>
          </w:p>
        </w:tc>
        <w:tc>
          <w:tcPr>
            <w:tcW w:w="2766" w:type="dxa"/>
            <w:vAlign w:val="center"/>
          </w:tcPr>
          <w:p w:rsidR="009B2E98" w:rsidRPr="0077003B" w:rsidRDefault="009B2E98" w:rsidP="00C36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</w:t>
            </w:r>
            <w:r w:rsidRPr="0077003B">
              <w:rPr>
                <w:rFonts w:ascii="Times New Roman" w:hAnsi="Times New Roman"/>
              </w:rPr>
              <w:t>У «</w:t>
            </w:r>
            <w:proofErr w:type="spellStart"/>
            <w:r w:rsidRPr="0077003B">
              <w:rPr>
                <w:rFonts w:ascii="Times New Roman" w:hAnsi="Times New Roman"/>
              </w:rPr>
              <w:t>Госархив</w:t>
            </w:r>
            <w:proofErr w:type="spellEnd"/>
            <w:r w:rsidRPr="0077003B">
              <w:rPr>
                <w:rFonts w:ascii="Times New Roman" w:hAnsi="Times New Roman"/>
              </w:rPr>
              <w:t xml:space="preserve"> ЕАО»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Ирина Александровна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                             с. Бирофельд</w:t>
            </w:r>
          </w:p>
        </w:tc>
        <w:tc>
          <w:tcPr>
            <w:tcW w:w="2766" w:type="dxa"/>
            <w:vAlign w:val="center"/>
          </w:tcPr>
          <w:p w:rsidR="009B2E98" w:rsidRPr="003C7BF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«ССМП»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 w:rsidRPr="00490A42">
              <w:rPr>
                <w:rFonts w:ascii="Times New Roman" w:hAnsi="Times New Roman" w:cs="Times New Roman"/>
                <w:i/>
                <w:sz w:val="24"/>
                <w:szCs w:val="24"/>
              </w:rPr>
              <w:t>17.08.2018,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Духовников Андрей Владимирович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технического надзора</w:t>
            </w:r>
          </w:p>
        </w:tc>
        <w:tc>
          <w:tcPr>
            <w:tcW w:w="2766" w:type="dxa"/>
            <w:vAlign w:val="center"/>
          </w:tcPr>
          <w:p w:rsidR="009B2E98" w:rsidRPr="00BD170F" w:rsidRDefault="009B2E98" w:rsidP="00C3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ОГКУ «Автодорпроектконтроль»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35C76">
              <w:rPr>
                <w:rFonts w:ascii="Times New Roman" w:hAnsi="Times New Roman" w:cs="Times New Roman"/>
                <w:i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35C76">
              <w:rPr>
                <w:rFonts w:ascii="Times New Roman" w:hAnsi="Times New Roman" w:cs="Times New Roman"/>
                <w:i/>
                <w:sz w:val="24"/>
                <w:szCs w:val="24"/>
              </w:rPr>
              <w:t>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Кутов Сергей Алексеевич</w:t>
            </w:r>
          </w:p>
        </w:tc>
        <w:tc>
          <w:tcPr>
            <w:tcW w:w="2769" w:type="dxa"/>
            <w:vAlign w:val="center"/>
          </w:tcPr>
          <w:p w:rsidR="009B2E98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Механик</w:t>
            </w:r>
          </w:p>
        </w:tc>
        <w:tc>
          <w:tcPr>
            <w:tcW w:w="2766" w:type="dxa"/>
            <w:vAlign w:val="center"/>
          </w:tcPr>
          <w:p w:rsidR="009B2E98" w:rsidRPr="001F4937" w:rsidRDefault="009B2E98" w:rsidP="00C363F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 «Автодорпроектконтроль»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07.09</w:t>
            </w:r>
            <w:r w:rsidRPr="00C35C76">
              <w:rPr>
                <w:rFonts w:ascii="Times New Roman" w:hAnsi="Times New Roman" w:cs="Times New Roman"/>
                <w:i/>
                <w:sz w:val="24"/>
                <w:szCs w:val="24"/>
              </w:rPr>
              <w:t>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Милевский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структурным подразделением </w:t>
            </w:r>
          </w:p>
        </w:tc>
        <w:tc>
          <w:tcPr>
            <w:tcW w:w="2766" w:type="dxa"/>
            <w:vAlign w:val="center"/>
          </w:tcPr>
          <w:p w:rsidR="009B2E98" w:rsidRPr="00AA0046" w:rsidRDefault="009B2E98" w:rsidP="00C36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«СШОР ЕАО»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07.09</w:t>
            </w:r>
            <w:r w:rsidRPr="00C35C76">
              <w:rPr>
                <w:rFonts w:ascii="Times New Roman" w:hAnsi="Times New Roman" w:cs="Times New Roman"/>
                <w:i/>
                <w:sz w:val="24"/>
                <w:szCs w:val="24"/>
              </w:rPr>
              <w:t>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5C7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Align w:val="center"/>
          </w:tcPr>
          <w:p w:rsidR="009B2E98" w:rsidRPr="00FC2082" w:rsidRDefault="009B2E98" w:rsidP="00C363F1">
            <w:pPr>
              <w:pStyle w:val="a5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Шмурыгина</w:t>
            </w:r>
            <w:proofErr w:type="spellEnd"/>
            <w:r>
              <w:rPr>
                <w:rFonts w:ascii="Times New Roman" w:hAnsi="Times New Roman"/>
              </w:rPr>
              <w:t xml:space="preserve"> Наталья Витальевна</w:t>
            </w:r>
          </w:p>
        </w:tc>
        <w:tc>
          <w:tcPr>
            <w:tcW w:w="2769" w:type="dxa"/>
            <w:vAlign w:val="center"/>
          </w:tcPr>
          <w:p w:rsidR="009B2E98" w:rsidRPr="00FC2082" w:rsidRDefault="009B2E98" w:rsidP="00C363F1">
            <w:pPr>
              <w:pStyle w:val="a5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9B2E98" w:rsidRPr="00AA0046" w:rsidRDefault="009B2E98" w:rsidP="00C36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«СРЦН»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left="-32"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07.09</w:t>
            </w:r>
            <w:r w:rsidRPr="00C35C76">
              <w:rPr>
                <w:rFonts w:ascii="Times New Roman" w:hAnsi="Times New Roman" w:cs="Times New Roman"/>
                <w:i/>
                <w:sz w:val="24"/>
                <w:szCs w:val="24"/>
              </w:rPr>
              <w:t>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Юрьевна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«Хинганский дом-интернат для престарелых граждан»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4B63">
              <w:rPr>
                <w:rFonts w:ascii="Times New Roman" w:hAnsi="Times New Roman" w:cs="Times New Roman"/>
                <w:i/>
                <w:sz w:val="24"/>
                <w:szCs w:val="24"/>
              </w:rPr>
              <w:t>7.09.2018,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Style w:val="2Exact"/>
                <w:rFonts w:eastAsia="Calibri"/>
                <w:sz w:val="24"/>
              </w:rPr>
            </w:pPr>
            <w:proofErr w:type="spellStart"/>
            <w:r>
              <w:rPr>
                <w:rStyle w:val="2Exact"/>
                <w:rFonts w:eastAsia="Calibri"/>
                <w:sz w:val="24"/>
              </w:rPr>
              <w:t>Бжицких</w:t>
            </w:r>
            <w:proofErr w:type="spellEnd"/>
            <w:r>
              <w:rPr>
                <w:rStyle w:val="2Exact"/>
                <w:rFonts w:eastAsia="Calibri"/>
                <w:sz w:val="24"/>
              </w:rPr>
              <w:t xml:space="preserve"> Ирина Владимировна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«Технический колледж» г. Облучье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4B63">
              <w:rPr>
                <w:rFonts w:ascii="Times New Roman" w:hAnsi="Times New Roman" w:cs="Times New Roman"/>
                <w:i/>
                <w:sz w:val="24"/>
                <w:szCs w:val="24"/>
              </w:rPr>
              <w:t>7.09.2018,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Ольга Владимировна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ЦЗН Облученского района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4B63">
              <w:rPr>
                <w:rFonts w:ascii="Times New Roman" w:hAnsi="Times New Roman" w:cs="Times New Roman"/>
                <w:i/>
                <w:sz w:val="24"/>
                <w:szCs w:val="24"/>
              </w:rPr>
              <w:t>7.09.2018,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Дилбар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Саъдуллоевна</w:t>
            </w:r>
            <w:proofErr w:type="spellEnd"/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6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«Технический колледж» г. Облучье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4B63">
              <w:rPr>
                <w:rFonts w:ascii="Times New Roman" w:hAnsi="Times New Roman" w:cs="Times New Roman"/>
                <w:i/>
                <w:sz w:val="24"/>
                <w:szCs w:val="24"/>
              </w:rPr>
              <w:t>7.09.2018,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9B2E98" w:rsidRPr="00BB14FE" w:rsidTr="00C363F1">
        <w:trPr>
          <w:cantSplit/>
        </w:trPr>
        <w:tc>
          <w:tcPr>
            <w:tcW w:w="456" w:type="dxa"/>
            <w:vAlign w:val="center"/>
          </w:tcPr>
          <w:p w:rsidR="009B2E98" w:rsidRPr="00BB14FE" w:rsidRDefault="009B2E98" w:rsidP="00C3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Федор Анатольевич</w:t>
            </w:r>
          </w:p>
        </w:tc>
        <w:tc>
          <w:tcPr>
            <w:tcW w:w="2769" w:type="dxa"/>
            <w:vAlign w:val="center"/>
          </w:tcPr>
          <w:p w:rsidR="009B2E98" w:rsidRPr="004335CA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ТО</w:t>
            </w:r>
          </w:p>
        </w:tc>
        <w:tc>
          <w:tcPr>
            <w:tcW w:w="2766" w:type="dxa"/>
            <w:vAlign w:val="center"/>
          </w:tcPr>
          <w:p w:rsidR="009B2E98" w:rsidRPr="00E16F3E" w:rsidRDefault="009B2E98" w:rsidP="00C3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«Технический колледж» г. Облучье</w:t>
            </w:r>
          </w:p>
        </w:tc>
        <w:tc>
          <w:tcPr>
            <w:tcW w:w="2061" w:type="dxa"/>
          </w:tcPr>
          <w:p w:rsidR="009B2E98" w:rsidRDefault="009B2E98" w:rsidP="00C363F1">
            <w:pPr>
              <w:ind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B4B63">
              <w:rPr>
                <w:rFonts w:ascii="Times New Roman" w:hAnsi="Times New Roman" w:cs="Times New Roman"/>
                <w:i/>
                <w:sz w:val="24"/>
                <w:szCs w:val="24"/>
              </w:rPr>
              <w:t>7.09.2018,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9B2E98" w:rsidRPr="00BB14FE" w:rsidTr="00C363F1">
        <w:trPr>
          <w:cantSplit/>
        </w:trPr>
        <w:tc>
          <w:tcPr>
            <w:tcW w:w="2435" w:type="dxa"/>
            <w:gridSpan w:val="2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596" w:type="dxa"/>
            <w:gridSpan w:val="3"/>
          </w:tcPr>
          <w:p w:rsidR="009B2E98" w:rsidRPr="00BB14FE" w:rsidRDefault="009B2E98" w:rsidP="00C3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9B2E98" w:rsidRPr="00AD5B9C" w:rsidRDefault="009B2E98" w:rsidP="009B2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98" w:rsidRPr="00AD5B9C" w:rsidRDefault="009B2E98" w:rsidP="009B2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E98" w:rsidRDefault="009B2E98" w:rsidP="009B2E98">
      <w:pPr>
        <w:spacing w:after="0"/>
        <w:rPr>
          <w:rFonts w:ascii="Times New Roman" w:hAnsi="Times New Roman"/>
          <w:sz w:val="24"/>
          <w:szCs w:val="24"/>
        </w:rPr>
      </w:pPr>
    </w:p>
    <w:p w:rsidR="009B2E98" w:rsidRPr="00234145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</w:p>
    <w:p w:rsidR="009B2E98" w:rsidRPr="00234145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 xml:space="preserve"> 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Л.О. Колесникова</w:t>
      </w: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3FF2" w:rsidRPr="00131C21" w:rsidRDefault="000B3FF2" w:rsidP="000B3FF2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1">
        <w:rPr>
          <w:rFonts w:ascii="Times New Roman" w:hAnsi="Times New Roman" w:cs="Times New Roman"/>
          <w:b/>
          <w:sz w:val="24"/>
          <w:szCs w:val="24"/>
        </w:rPr>
        <w:lastRenderedPageBreak/>
        <w:t>Отчет о работниках, прошедших обучение по охране труда при выполнении работ на высоте (1, 3 гр. допуска).</w:t>
      </w:r>
    </w:p>
    <w:tbl>
      <w:tblPr>
        <w:tblW w:w="10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2"/>
        <w:gridCol w:w="2410"/>
        <w:gridCol w:w="3364"/>
        <w:gridCol w:w="1701"/>
      </w:tblGrid>
      <w:tr w:rsidR="000B3FF2" w:rsidRPr="00885DDB" w:rsidTr="000B3FF2">
        <w:trPr>
          <w:cantSplit/>
        </w:trPr>
        <w:tc>
          <w:tcPr>
            <w:tcW w:w="993" w:type="dxa"/>
            <w:vAlign w:val="center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ФИО обучаемого</w:t>
            </w:r>
          </w:p>
        </w:tc>
        <w:tc>
          <w:tcPr>
            <w:tcW w:w="2410" w:type="dxa"/>
            <w:vAlign w:val="center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3364" w:type="dxa"/>
            <w:vAlign w:val="center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0B3FF2" w:rsidRPr="00885DDB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0B3FF2" w:rsidRPr="00885DDB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удосто-верения</w:t>
            </w:r>
            <w:proofErr w:type="spellEnd"/>
          </w:p>
        </w:tc>
      </w:tr>
      <w:tr w:rsidR="000B3FF2" w:rsidRPr="00885DDB" w:rsidTr="000B3FF2">
        <w:trPr>
          <w:cantSplit/>
          <w:trHeight w:val="907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sz w:val="24"/>
                <w:szCs w:val="24"/>
              </w:rPr>
              <w:t>Гордолионова</w:t>
            </w:r>
            <w:proofErr w:type="spellEnd"/>
            <w:r w:rsidRPr="003C2579">
              <w:rPr>
                <w:rFonts w:ascii="Times New Roman" w:hAnsi="Times New Roman"/>
                <w:sz w:val="24"/>
                <w:szCs w:val="24"/>
              </w:rPr>
              <w:t xml:space="preserve">  Светлана Ивановна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МКУ « ЦХУ»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3C257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Смидовичский</w:t>
            </w:r>
            <w:proofErr w:type="spellEnd"/>
            <w:r w:rsidRPr="003C257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муниципальный район»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>№ 257</w:t>
            </w:r>
          </w:p>
        </w:tc>
      </w:tr>
      <w:tr w:rsidR="000B3FF2" w:rsidRPr="00885DDB" w:rsidTr="000B3FF2">
        <w:trPr>
          <w:cantSplit/>
          <w:trHeight w:val="907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Дмитрякова</w:t>
            </w:r>
            <w:proofErr w:type="spellEnd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МБДОУ«Детский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сад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i/>
                <w:sz w:val="24"/>
                <w:szCs w:val="24"/>
              </w:rPr>
              <w:t>№ 258</w:t>
            </w:r>
          </w:p>
        </w:tc>
      </w:tr>
      <w:tr w:rsidR="000B3FF2" w:rsidRPr="00885DDB" w:rsidTr="000B3FF2">
        <w:trPr>
          <w:cantSplit/>
          <w:trHeight w:val="624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Калюка</w:t>
            </w:r>
            <w:proofErr w:type="spellEnd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хозяйством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МАДОУ«Детский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>№ 259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3FF2" w:rsidRPr="003C2579" w:rsidRDefault="000B3FF2" w:rsidP="00C739AF">
            <w:pPr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Каширина Елена Евгеньевна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3364" w:type="dxa"/>
            <w:vAlign w:val="center"/>
          </w:tcPr>
          <w:p w:rsidR="000B3FF2" w:rsidRPr="001A40EC" w:rsidRDefault="000B3FF2" w:rsidP="00C739AF">
            <w:pPr>
              <w:pStyle w:val="a5"/>
              <w:ind w:left="-108" w:right="-108"/>
              <w:jc w:val="center"/>
              <w:rPr>
                <w:rStyle w:val="aa"/>
                <w:rFonts w:ascii="Times New Roman" w:eastAsia="SimSun" w:hAnsi="Times New Roman"/>
                <w:b w:val="0"/>
                <w:color w:val="000000"/>
                <w:sz w:val="24"/>
                <w:szCs w:val="24"/>
              </w:rPr>
            </w:pPr>
            <w:r w:rsidRPr="001A40EC">
              <w:rPr>
                <w:rStyle w:val="aa"/>
                <w:rFonts w:ascii="Times New Roman" w:eastAsia="SimSun" w:hAnsi="Times New Roman"/>
                <w:b w:val="0"/>
                <w:color w:val="000000"/>
                <w:sz w:val="24"/>
                <w:szCs w:val="24"/>
              </w:rPr>
              <w:t>МКУ «ЦХУ» Смидовичского городского</w:t>
            </w:r>
          </w:p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0EC">
              <w:rPr>
                <w:rStyle w:val="aa"/>
                <w:rFonts w:ascii="Times New Roman" w:eastAsia="SimSun" w:hAnsi="Times New Roman"/>
                <w:b w:val="0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i/>
                <w:sz w:val="24"/>
                <w:szCs w:val="24"/>
              </w:rPr>
              <w:t>№ 260</w:t>
            </w:r>
          </w:p>
        </w:tc>
      </w:tr>
      <w:tr w:rsidR="000B3FF2" w:rsidRPr="00885DDB" w:rsidTr="000B3FF2">
        <w:trPr>
          <w:cantSplit/>
          <w:trHeight w:val="907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Титова Людмила Геннадьевна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хозяйством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b"/>
              <w:shd w:val="clear" w:color="auto" w:fill="FFFFFF"/>
              <w:snapToGrid w:val="0"/>
              <w:ind w:left="1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«Школа-сад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Песчаное»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>№ 261</w:t>
            </w:r>
          </w:p>
        </w:tc>
      </w:tr>
      <w:tr w:rsidR="000B3FF2" w:rsidRPr="00885DDB" w:rsidTr="000B3FF2">
        <w:trPr>
          <w:cantSplit/>
          <w:trHeight w:val="68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Трунова</w:t>
            </w:r>
            <w:proofErr w:type="spellEnd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хозяйством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МБДОУ«Детский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сад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i/>
                <w:sz w:val="24"/>
                <w:szCs w:val="24"/>
              </w:rPr>
              <w:t>№ 262</w:t>
            </w:r>
          </w:p>
        </w:tc>
      </w:tr>
      <w:tr w:rsidR="000B3FF2" w:rsidRPr="00885DDB" w:rsidTr="000B3FF2">
        <w:trPr>
          <w:cantSplit/>
          <w:trHeight w:hRule="exact" w:val="1191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3C2579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"</w:t>
            </w:r>
            <w:r w:rsidRPr="003C2579">
              <w:rPr>
                <w:rFonts w:ascii="Times New Roman" w:hAnsi="Times New Roman"/>
                <w:color w:val="292929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" </w:t>
            </w:r>
            <w:r w:rsidRPr="003C2579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п. Смидович</w:t>
            </w:r>
            <w:r w:rsidRPr="003C2579">
              <w:rPr>
                <w:rFonts w:ascii="Times New Roman" w:hAnsi="Times New Roman"/>
                <w:color w:val="292929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>№ 263</w:t>
            </w:r>
          </w:p>
        </w:tc>
      </w:tr>
      <w:tr w:rsidR="000B3FF2" w:rsidRPr="00885DDB" w:rsidTr="000B3FF2">
        <w:trPr>
          <w:cantSplit/>
          <w:trHeight w:hRule="exact" w:val="1191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Дмитреков</w:t>
            </w:r>
            <w:proofErr w:type="spellEnd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Семен Петрович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№ 5 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i/>
                <w:sz w:val="24"/>
                <w:szCs w:val="24"/>
              </w:rPr>
              <w:t>№ 264</w:t>
            </w:r>
          </w:p>
        </w:tc>
      </w:tr>
      <w:tr w:rsidR="000B3FF2" w:rsidRPr="00885DDB" w:rsidTr="000B3FF2">
        <w:trPr>
          <w:cantSplit/>
          <w:trHeight w:hRule="exact" w:val="1191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3C2579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b"/>
              <w:shd w:val="clear" w:color="auto" w:fill="FFFFFF"/>
              <w:snapToGrid w:val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>№ 265</w:t>
            </w:r>
          </w:p>
        </w:tc>
      </w:tr>
      <w:tr w:rsidR="000B3FF2" w:rsidRPr="00885DDB" w:rsidTr="000B3FF2">
        <w:trPr>
          <w:cantSplit/>
          <w:trHeight w:hRule="exact" w:val="1191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Супрягин</w:t>
            </w:r>
            <w:proofErr w:type="spellEnd"/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 Федорович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</w:t>
            </w:r>
          </w:p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№ 6 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i/>
                <w:sz w:val="24"/>
                <w:szCs w:val="24"/>
              </w:rPr>
              <w:t>№ 266</w:t>
            </w:r>
          </w:p>
        </w:tc>
      </w:tr>
      <w:tr w:rsidR="000B3FF2" w:rsidRPr="00885DDB" w:rsidTr="000B3FF2">
        <w:trPr>
          <w:cantSplit/>
          <w:trHeight w:hRule="exact" w:val="1191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Федотов Анатолий Алексеевич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</w:t>
            </w:r>
          </w:p>
          <w:p w:rsidR="000B3FF2" w:rsidRPr="003C2579" w:rsidRDefault="000B3FF2" w:rsidP="00C739AF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№ 7 п. Смидович»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>№ 267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C257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  <w:t>Афросина</w:t>
            </w:r>
            <w:proofErr w:type="spellEnd"/>
            <w:r w:rsidRPr="003C257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Елена Николаевна 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  <w:t>Комендант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МКУ  «ЦХУ»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326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  <w:t>Медведев Николай Викторович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328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Москалюк</w:t>
            </w:r>
            <w:proofErr w:type="spellEnd"/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329</w:t>
            </w:r>
          </w:p>
        </w:tc>
      </w:tr>
      <w:tr w:rsidR="000B3FF2" w:rsidRPr="00885DDB" w:rsidTr="000B3FF2">
        <w:trPr>
          <w:cantSplit/>
          <w:trHeight w:hRule="exact" w:val="1191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Хамидулин</w:t>
            </w:r>
            <w:proofErr w:type="spellEnd"/>
            <w:r w:rsidRPr="003C2579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Антон Анатольевич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Инженер по надзору за капитальным ремонтом</w:t>
            </w:r>
          </w:p>
        </w:tc>
        <w:tc>
          <w:tcPr>
            <w:tcW w:w="3364" w:type="dxa"/>
            <w:vAlign w:val="bottom"/>
          </w:tcPr>
          <w:p w:rsidR="000B3FF2" w:rsidRPr="003C2579" w:rsidRDefault="002A36FF" w:rsidP="00C739A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0B3FF2" w:rsidRPr="003C2579">
                <w:rPr>
                  <w:rFonts w:ascii="Times New Roman" w:eastAsia="MS Reference Sans Serif" w:hAnsi="Times New Roman"/>
                  <w:color w:val="000000"/>
                  <w:sz w:val="24"/>
                  <w:szCs w:val="24"/>
                </w:rPr>
                <w:t>НКО - Фонд </w:t>
              </w:r>
            </w:hyperlink>
            <w:r w:rsidR="000B3FF2"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по проведению капитального ремонта многоквартирных домов ЕАО»</w:t>
            </w:r>
          </w:p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330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Чавкин</w:t>
            </w:r>
            <w:proofErr w:type="spellEnd"/>
            <w:r w:rsidRPr="003C257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 </w:t>
            </w:r>
          </w:p>
          <w:p w:rsidR="000B3FF2" w:rsidRPr="003C2579" w:rsidRDefault="000B3FF2" w:rsidP="00C739AF">
            <w:pPr>
              <w:spacing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ОГКУ «Управление административными зданиями»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331</w:t>
            </w:r>
          </w:p>
        </w:tc>
      </w:tr>
      <w:tr w:rsidR="000B3FF2" w:rsidRPr="00885DDB" w:rsidTr="000B3FF2">
        <w:trPr>
          <w:cantSplit/>
          <w:trHeight w:hRule="exact" w:val="1134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Барков Александр Валерианович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ОГБУ «Спортивная школа олимпийского резерва Еврейской автономной области»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332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Залоило</w:t>
            </w:r>
            <w:proofErr w:type="spellEnd"/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Александр  Владимирович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Слесарь-сантехник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2579">
              <w:rPr>
                <w:rFonts w:ascii="Times New Roman" w:hAnsi="Times New Roman"/>
                <w:sz w:val="24"/>
                <w:szCs w:val="24"/>
                <w:lang w:bidi="ru-RU"/>
              </w:rPr>
              <w:t>ОГОБУ "Детский дом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C257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№</w:t>
            </w:r>
            <w:r w:rsidRPr="003C257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2"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333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Кононова Людмила Михайловна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Кастелянша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ОГОБУ "Детский дом </w:t>
            </w:r>
            <w:r w:rsidRPr="003C2579">
              <w:rPr>
                <w:rFonts w:ascii="Times New Roman" w:hAnsi="Times New Roman"/>
                <w:sz w:val="24"/>
                <w:szCs w:val="24"/>
                <w:lang w:bidi="ru-RU"/>
              </w:rPr>
              <w:t>№ 1"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334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Таскин</w:t>
            </w:r>
            <w:proofErr w:type="spellEnd"/>
            <w:r w:rsidRPr="003C25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 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Рабочий по  обслуживанию   зданий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sz w:val="24"/>
                <w:szCs w:val="24"/>
              </w:rPr>
              <w:t>МКУ  «ЦХУ»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335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C2579">
              <w:rPr>
                <w:rFonts w:ascii="Times New Roman" w:hAnsi="Times New Roman" w:cs="Times New Roman"/>
                <w:sz w:val="24"/>
                <w:szCs w:val="24"/>
              </w:rPr>
              <w:t xml:space="preserve">  Ирина Владимировна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sz w:val="24"/>
                <w:szCs w:val="24"/>
              </w:rPr>
              <w:t>МКУ  «ЦХУ»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336</w:t>
            </w:r>
          </w:p>
        </w:tc>
      </w:tr>
      <w:tr w:rsidR="000B3FF2" w:rsidRPr="00885DDB" w:rsidTr="000B3FF2">
        <w:trPr>
          <w:cantSplit/>
          <w:trHeight w:hRule="exact" w:val="850"/>
        </w:trPr>
        <w:tc>
          <w:tcPr>
            <w:tcW w:w="993" w:type="dxa"/>
          </w:tcPr>
          <w:p w:rsidR="000B3FF2" w:rsidRPr="00885DDB" w:rsidRDefault="000B3FF2" w:rsidP="00C739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FF2" w:rsidRPr="003C2579" w:rsidRDefault="000B3FF2" w:rsidP="00C73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Лукьянов  Константин Григорьевич</w:t>
            </w:r>
          </w:p>
        </w:tc>
        <w:tc>
          <w:tcPr>
            <w:tcW w:w="2410" w:type="dxa"/>
            <w:vAlign w:val="center"/>
          </w:tcPr>
          <w:p w:rsidR="000B3FF2" w:rsidRPr="003C2579" w:rsidRDefault="000B3FF2" w:rsidP="00C73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364" w:type="dxa"/>
            <w:vAlign w:val="center"/>
          </w:tcPr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3C2579"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 w:rsidRPr="003C2579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  <w:vAlign w:val="center"/>
          </w:tcPr>
          <w:p w:rsidR="000B3FF2" w:rsidRPr="003C2579" w:rsidRDefault="000B3FF2" w:rsidP="00C7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579">
              <w:rPr>
                <w:rFonts w:ascii="Times New Roman" w:hAnsi="Times New Roman" w:cs="Times New Roman"/>
                <w:sz w:val="24"/>
                <w:szCs w:val="24"/>
              </w:rPr>
              <w:t>21.09.2018г.</w:t>
            </w:r>
          </w:p>
          <w:p w:rsidR="000B3FF2" w:rsidRPr="003C2579" w:rsidRDefault="000B3FF2" w:rsidP="00C739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7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Pr="003C25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337</w:t>
            </w:r>
          </w:p>
        </w:tc>
      </w:tr>
      <w:tr w:rsidR="000B3FF2" w:rsidRPr="00885DDB" w:rsidTr="000B3FF2">
        <w:trPr>
          <w:cantSplit/>
        </w:trPr>
        <w:tc>
          <w:tcPr>
            <w:tcW w:w="993" w:type="dxa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65" w:type="dxa"/>
            <w:gridSpan w:val="2"/>
          </w:tcPr>
          <w:p w:rsidR="000B3FF2" w:rsidRPr="00885DDB" w:rsidRDefault="000B3FF2" w:rsidP="00C7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3FF2" w:rsidRDefault="000B3FF2" w:rsidP="000B3FF2"/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DB">
        <w:rPr>
          <w:rFonts w:ascii="Times New Roman" w:hAnsi="Times New Roman" w:cs="Times New Roman"/>
          <w:sz w:val="28"/>
          <w:szCs w:val="28"/>
        </w:rPr>
        <w:t xml:space="preserve">ОГБУ «Центр условий и охраны труда»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Л.В. Карасева</w:t>
      </w: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3FF2" w:rsidRDefault="000B3FF2" w:rsidP="000B3F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C5A2C" w:rsidRDefault="008C5A2C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8C5A2C" w:rsidSect="00D341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455"/>
    <w:multiLevelType w:val="hybridMultilevel"/>
    <w:tmpl w:val="7DF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26E6"/>
    <w:multiLevelType w:val="hybridMultilevel"/>
    <w:tmpl w:val="046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C82217"/>
    <w:rsid w:val="00051AE2"/>
    <w:rsid w:val="000B3FF2"/>
    <w:rsid w:val="000D1EA9"/>
    <w:rsid w:val="00250584"/>
    <w:rsid w:val="002A36FF"/>
    <w:rsid w:val="002B7241"/>
    <w:rsid w:val="0042759C"/>
    <w:rsid w:val="00527987"/>
    <w:rsid w:val="00596CBB"/>
    <w:rsid w:val="005C77A8"/>
    <w:rsid w:val="00614FDC"/>
    <w:rsid w:val="00676B03"/>
    <w:rsid w:val="008C5A2C"/>
    <w:rsid w:val="00985884"/>
    <w:rsid w:val="009B2E98"/>
    <w:rsid w:val="00A50609"/>
    <w:rsid w:val="00A65387"/>
    <w:rsid w:val="00AB455C"/>
    <w:rsid w:val="00C82217"/>
    <w:rsid w:val="00CF06DD"/>
    <w:rsid w:val="00D130E2"/>
    <w:rsid w:val="00D341FF"/>
    <w:rsid w:val="00FA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2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  <w:style w:type="character" w:customStyle="1" w:styleId="2Exact">
    <w:name w:val="Основной текст (2) Exact"/>
    <w:basedOn w:val="a0"/>
    <w:rsid w:val="00596C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05pt">
    <w:name w:val="Основной текст (2) + 10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596CBB"/>
    <w:rPr>
      <w:color w:val="0000FF" w:themeColor="hyperlink"/>
      <w:u w:val="single"/>
    </w:rPr>
  </w:style>
  <w:style w:type="character" w:customStyle="1" w:styleId="2115pt">
    <w:name w:val="Основной текст (2) + 11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96CB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96CBB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7Exact">
    <w:name w:val="Основной текст (7) Exac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FA6C1E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6C1E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character" w:customStyle="1" w:styleId="214pt">
    <w:name w:val="Основной текст (2) + 14 pt;Не полужирный"/>
    <w:basedOn w:val="a0"/>
    <w:rsid w:val="00FA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FA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9B2E98"/>
    <w:rPr>
      <w:b/>
      <w:bCs/>
    </w:rPr>
  </w:style>
  <w:style w:type="paragraph" w:styleId="ab">
    <w:name w:val="Balloon Text"/>
    <w:basedOn w:val="a"/>
    <w:link w:val="ac"/>
    <w:rsid w:val="009B2E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2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kr-e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9F36-CC8D-4C8A-B9A5-06DA86F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Palkin</cp:lastModifiedBy>
  <cp:revision>16</cp:revision>
  <dcterms:created xsi:type="dcterms:W3CDTF">2017-04-19T08:18:00Z</dcterms:created>
  <dcterms:modified xsi:type="dcterms:W3CDTF">2018-12-10T03:53:00Z</dcterms:modified>
</cp:coreProperties>
</file>