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0C" w:rsidRPr="00AA6B0C" w:rsidRDefault="00AA6B0C" w:rsidP="00AA6B0C">
      <w:pPr>
        <w:spacing w:after="0" w:line="240" w:lineRule="auto"/>
        <w:rPr>
          <w:rFonts w:ascii="Times New Roman" w:eastAsia="Times New Roman" w:hAnsi="Times New Roman" w:cs="Times New Roman"/>
          <w:sz w:val="24"/>
          <w:szCs w:val="24"/>
          <w:lang w:eastAsia="ru-RU"/>
        </w:rPr>
      </w:pPr>
    </w:p>
    <w:p w:rsidR="00AA6B0C" w:rsidRPr="00AA6B0C" w:rsidRDefault="00C864C3" w:rsidP="00AA6B0C">
      <w:pPr>
        <w:spacing w:after="12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w:pict>
          <v:shape id="_x0000_s1026" style="position:absolute;left:0;text-align:left;margin-left:76.05pt;margin-top:47.7pt;width:479.25pt;height:726pt;z-index:251659264;mso-position-horizontal:absolute;mso-position-horizontal-relative:page;mso-position-vertical:absolute;mso-position-vertical-relative:page" coordsize="20000,20000" path="m8448,l19268,r,1081l19997,1081r,17813l19268,18894r,1104l726,19998r,-1104l,18894,,1081r726,l726,,8448,r,160l832,160r,1085l111,1245r,17491l832,18736r,1104l19157,19840r,-1104l19889,18736r,-17491l19157,1245r,-1085l8448,160,8448,xe" fillcolor="black" stroked="f" strokeweight="0">
            <v:fill color2="black"/>
            <v:path arrowok="t"/>
            <w10:wrap anchorx="page" anchory="page"/>
          </v:shape>
        </w:pict>
      </w:r>
    </w:p>
    <w:p w:rsidR="00A54708" w:rsidRPr="00A54708" w:rsidRDefault="00A54708" w:rsidP="00A54708">
      <w:pPr>
        <w:widowControl w:val="0"/>
        <w:spacing w:after="0" w:line="240" w:lineRule="auto"/>
        <w:jc w:val="center"/>
        <w:rPr>
          <w:rFonts w:ascii="Times New Roman" w:eastAsia="Times New Roman" w:hAnsi="Times New Roman" w:cs="Times New Roman"/>
          <w:b/>
          <w:sz w:val="28"/>
          <w:szCs w:val="28"/>
          <w:lang w:eastAsia="ru-RU"/>
        </w:rPr>
      </w:pPr>
      <w:r w:rsidRPr="00A54708">
        <w:rPr>
          <w:rFonts w:ascii="Times New Roman" w:eastAsia="Times New Roman" w:hAnsi="Times New Roman" w:cs="Times New Roman"/>
          <w:b/>
          <w:sz w:val="28"/>
          <w:szCs w:val="28"/>
          <w:lang w:eastAsia="ru-RU"/>
        </w:rPr>
        <w:t xml:space="preserve">УПРАВЛЕНИЕ ТРУДОВОЙ ЗАНЯТОСТИ </w:t>
      </w:r>
    </w:p>
    <w:p w:rsidR="00A54708" w:rsidRPr="00A54708" w:rsidRDefault="00A54708" w:rsidP="00A54708">
      <w:pPr>
        <w:widowControl w:val="0"/>
        <w:spacing w:after="0" w:line="240" w:lineRule="auto"/>
        <w:jc w:val="center"/>
        <w:rPr>
          <w:rFonts w:ascii="Times New Roman" w:eastAsia="Times New Roman" w:hAnsi="Times New Roman" w:cs="Times New Roman"/>
          <w:b/>
          <w:sz w:val="28"/>
          <w:szCs w:val="28"/>
          <w:lang w:eastAsia="ru-RU"/>
        </w:rPr>
      </w:pPr>
      <w:r w:rsidRPr="00A54708">
        <w:rPr>
          <w:rFonts w:ascii="Times New Roman" w:eastAsia="Times New Roman" w:hAnsi="Times New Roman" w:cs="Times New Roman"/>
          <w:b/>
          <w:sz w:val="28"/>
          <w:szCs w:val="28"/>
          <w:lang w:eastAsia="ru-RU"/>
        </w:rPr>
        <w:t xml:space="preserve">НАСЕЛЕНИЯ ПРАВИТЕЛЬСТВА </w:t>
      </w:r>
    </w:p>
    <w:p w:rsidR="00A54708" w:rsidRPr="00A54708" w:rsidRDefault="00A54708" w:rsidP="00A54708">
      <w:pPr>
        <w:widowControl w:val="0"/>
        <w:spacing w:after="0" w:line="240" w:lineRule="auto"/>
        <w:jc w:val="center"/>
        <w:rPr>
          <w:rFonts w:ascii="Times New Roman" w:eastAsia="Times New Roman" w:hAnsi="Times New Roman" w:cs="Times New Roman"/>
          <w:b/>
          <w:sz w:val="28"/>
          <w:szCs w:val="28"/>
          <w:lang w:eastAsia="ru-RU"/>
        </w:rPr>
      </w:pPr>
      <w:r w:rsidRPr="00A54708">
        <w:rPr>
          <w:rFonts w:ascii="Times New Roman" w:eastAsia="Times New Roman" w:hAnsi="Times New Roman" w:cs="Times New Roman"/>
          <w:b/>
          <w:sz w:val="28"/>
          <w:szCs w:val="28"/>
          <w:lang w:eastAsia="ru-RU"/>
        </w:rPr>
        <w:t>ЕВРЕЙСКОЙ АВТОНОМНОЙ ОБЛАСТИ</w:t>
      </w:r>
    </w:p>
    <w:p w:rsidR="00A54708" w:rsidRPr="00A54708" w:rsidRDefault="00A54708" w:rsidP="00A54708">
      <w:pPr>
        <w:widowControl w:val="0"/>
        <w:spacing w:after="0" w:line="240" w:lineRule="auto"/>
        <w:jc w:val="center"/>
        <w:rPr>
          <w:rFonts w:ascii="Times New Roman" w:eastAsia="Times New Roman" w:hAnsi="Times New Roman" w:cs="Times New Roman"/>
          <w:b/>
          <w:sz w:val="28"/>
          <w:szCs w:val="28"/>
          <w:lang w:eastAsia="ru-RU"/>
        </w:rPr>
      </w:pPr>
    </w:p>
    <w:p w:rsidR="00AA6B0C" w:rsidRPr="00AA6B0C" w:rsidRDefault="00A54708" w:rsidP="00A54708">
      <w:pPr>
        <w:widowControl w:val="0"/>
        <w:spacing w:after="0" w:line="240" w:lineRule="auto"/>
        <w:jc w:val="center"/>
        <w:rPr>
          <w:rFonts w:ascii="Times New Roman" w:eastAsia="Times New Roman" w:hAnsi="Times New Roman" w:cs="Times New Roman"/>
          <w:sz w:val="28"/>
          <w:szCs w:val="28"/>
          <w:lang w:eastAsia="ru-RU"/>
        </w:rPr>
      </w:pPr>
      <w:r w:rsidRPr="00A54708">
        <w:rPr>
          <w:rFonts w:ascii="Times New Roman" w:eastAsia="Times New Roman" w:hAnsi="Times New Roman" w:cs="Times New Roman"/>
          <w:b/>
          <w:sz w:val="28"/>
          <w:szCs w:val="28"/>
          <w:lang w:eastAsia="ru-RU"/>
        </w:rPr>
        <w:t xml:space="preserve">  ОБЛАСТНОЕ ГОСУДАРСТВЕННОЕ БЮДЖЕТНОЕ УЧРЕЖДЕНИЕ                            «ЦЕНТР УСЛОВИЙ И ОХРАНЫ ТРУДА»</w:t>
      </w:r>
    </w:p>
    <w:p w:rsidR="00AA6B0C" w:rsidRPr="00AA6B0C" w:rsidRDefault="00AA6B0C" w:rsidP="00AA6B0C">
      <w:pPr>
        <w:widowControl w:val="0"/>
        <w:spacing w:after="0" w:line="240" w:lineRule="auto"/>
        <w:jc w:val="center"/>
        <w:rPr>
          <w:rFonts w:ascii="Times New Roman" w:eastAsia="Times New Roman" w:hAnsi="Times New Roman" w:cs="Times New Roman"/>
          <w:b/>
          <w:sz w:val="24"/>
          <w:szCs w:val="24"/>
          <w:lang w:eastAsia="ru-RU"/>
        </w:rPr>
      </w:pPr>
    </w:p>
    <w:p w:rsidR="00AA6B0C" w:rsidRPr="00AA6B0C" w:rsidRDefault="00AA6B0C" w:rsidP="00AA6B0C">
      <w:pPr>
        <w:shd w:val="clear" w:color="808080" w:fill="auto"/>
        <w:spacing w:after="0" w:line="240" w:lineRule="auto"/>
        <w:jc w:val="center"/>
        <w:rPr>
          <w:rFonts w:ascii="Times New Roman" w:eastAsia="Times New Roman" w:hAnsi="Times New Roman" w:cs="Times New Roman"/>
          <w:sz w:val="24"/>
          <w:szCs w:val="24"/>
          <w:lang w:eastAsia="ru-RU"/>
        </w:rPr>
      </w:pPr>
    </w:p>
    <w:p w:rsidR="00AA6B0C" w:rsidRPr="00AA6B0C" w:rsidRDefault="00AA6B0C" w:rsidP="00AA6B0C">
      <w:pPr>
        <w:shd w:val="clear" w:color="808080" w:fill="auto"/>
        <w:spacing w:after="0" w:line="240" w:lineRule="auto"/>
        <w:ind w:firstLine="720"/>
        <w:jc w:val="center"/>
        <w:rPr>
          <w:rFonts w:ascii="Times New Roman" w:eastAsia="Times New Roman" w:hAnsi="Times New Roman" w:cs="Times New Roman"/>
          <w:b/>
          <w:sz w:val="24"/>
          <w:szCs w:val="24"/>
          <w:lang w:eastAsia="ru-RU"/>
        </w:rPr>
      </w:pPr>
    </w:p>
    <w:p w:rsidR="00E31AE2" w:rsidRDefault="00E31AE2" w:rsidP="00AA6B0C">
      <w:pPr>
        <w:spacing w:after="0" w:line="240" w:lineRule="auto"/>
        <w:jc w:val="center"/>
        <w:rPr>
          <w:rFonts w:ascii="Times New Roman" w:hAnsi="Times New Roman" w:cs="Times New Roman"/>
          <w:b/>
          <w:sz w:val="28"/>
          <w:szCs w:val="28"/>
        </w:rPr>
      </w:pPr>
    </w:p>
    <w:p w:rsidR="00AA6B0C" w:rsidRPr="00AA6B0C" w:rsidRDefault="00AA6B0C" w:rsidP="00AA6B0C">
      <w:pPr>
        <w:spacing w:after="0" w:line="240" w:lineRule="auto"/>
        <w:jc w:val="center"/>
        <w:rPr>
          <w:rFonts w:ascii="Times New Roman" w:hAnsi="Times New Roman" w:cs="Times New Roman"/>
          <w:b/>
          <w:sz w:val="28"/>
          <w:szCs w:val="28"/>
        </w:rPr>
      </w:pPr>
      <w:r w:rsidRPr="00AA6B0C">
        <w:rPr>
          <w:rFonts w:ascii="Times New Roman" w:hAnsi="Times New Roman" w:cs="Times New Roman"/>
          <w:b/>
          <w:sz w:val="28"/>
          <w:szCs w:val="28"/>
        </w:rPr>
        <w:t>МЕТОДИЧЕСКИЕ РЕКОМЕНДАЦИИ</w:t>
      </w:r>
    </w:p>
    <w:p w:rsidR="00AA6B0C" w:rsidRPr="00AA6B0C" w:rsidRDefault="00AA6B0C" w:rsidP="00AA6B0C">
      <w:pPr>
        <w:spacing w:after="0" w:line="240" w:lineRule="auto"/>
        <w:jc w:val="center"/>
        <w:rPr>
          <w:rFonts w:ascii="Times New Roman" w:hAnsi="Times New Roman" w:cs="Times New Roman"/>
          <w:b/>
          <w:sz w:val="28"/>
          <w:szCs w:val="28"/>
        </w:rPr>
      </w:pPr>
      <w:r w:rsidRPr="00AA6B0C">
        <w:rPr>
          <w:rFonts w:ascii="Times New Roman" w:hAnsi="Times New Roman" w:cs="Times New Roman"/>
          <w:b/>
          <w:sz w:val="28"/>
          <w:szCs w:val="28"/>
        </w:rPr>
        <w:t xml:space="preserve"> ПО ПРОВЕДЕНИЮ МЕСЯЧНИКА ОХРАНЫ ТРУДА </w:t>
      </w:r>
      <w:proofErr w:type="gramStart"/>
      <w:r w:rsidRPr="00AA6B0C">
        <w:rPr>
          <w:rFonts w:ascii="Times New Roman" w:hAnsi="Times New Roman" w:cs="Times New Roman"/>
          <w:b/>
          <w:sz w:val="28"/>
          <w:szCs w:val="28"/>
        </w:rPr>
        <w:t>В</w:t>
      </w:r>
      <w:proofErr w:type="gramEnd"/>
      <w:r w:rsidRPr="00AA6B0C">
        <w:rPr>
          <w:rFonts w:ascii="Times New Roman" w:hAnsi="Times New Roman" w:cs="Times New Roman"/>
          <w:b/>
          <w:sz w:val="28"/>
          <w:szCs w:val="28"/>
        </w:rPr>
        <w:t xml:space="preserve"> </w:t>
      </w:r>
    </w:p>
    <w:p w:rsidR="00AA6B0C" w:rsidRPr="00AA6B0C" w:rsidRDefault="00AA6B0C" w:rsidP="00AA6B0C">
      <w:pPr>
        <w:spacing w:after="0" w:line="240" w:lineRule="auto"/>
        <w:jc w:val="center"/>
        <w:rPr>
          <w:rFonts w:ascii="Times New Roman" w:hAnsi="Times New Roman" w:cs="Times New Roman"/>
          <w:b/>
          <w:sz w:val="28"/>
          <w:szCs w:val="28"/>
        </w:rPr>
      </w:pPr>
      <w:proofErr w:type="gramStart"/>
      <w:r w:rsidRPr="00AA6B0C">
        <w:rPr>
          <w:rFonts w:ascii="Times New Roman" w:hAnsi="Times New Roman" w:cs="Times New Roman"/>
          <w:b/>
          <w:sz w:val="28"/>
          <w:szCs w:val="28"/>
        </w:rPr>
        <w:t>ОРГАНИЗАЦИЯХ</w:t>
      </w:r>
      <w:proofErr w:type="gramEnd"/>
      <w:r w:rsidRPr="00AA6B0C">
        <w:rPr>
          <w:rFonts w:ascii="Times New Roman" w:hAnsi="Times New Roman" w:cs="Times New Roman"/>
          <w:b/>
          <w:sz w:val="28"/>
          <w:szCs w:val="28"/>
        </w:rPr>
        <w:t xml:space="preserve">, РАСПОЛОЖЕННЫХ НА ТЕРРИТОРИИ </w:t>
      </w:r>
    </w:p>
    <w:p w:rsidR="00AA6B0C" w:rsidRPr="006B289A" w:rsidRDefault="00AA6B0C" w:rsidP="00AA6B0C">
      <w:pPr>
        <w:spacing w:after="0" w:line="240" w:lineRule="auto"/>
        <w:jc w:val="center"/>
        <w:rPr>
          <w:rFonts w:ascii="Times New Roman" w:hAnsi="Times New Roman" w:cs="Times New Roman"/>
          <w:sz w:val="28"/>
          <w:szCs w:val="28"/>
        </w:rPr>
      </w:pPr>
      <w:r w:rsidRPr="00AA6B0C">
        <w:rPr>
          <w:rFonts w:ascii="Times New Roman" w:hAnsi="Times New Roman" w:cs="Times New Roman"/>
          <w:b/>
          <w:sz w:val="28"/>
          <w:szCs w:val="28"/>
        </w:rPr>
        <w:t>ЕВРЕЙСКОЙ АВТОНОМНОЙ ОБЛАСТИ</w:t>
      </w:r>
    </w:p>
    <w:p w:rsidR="00FE1861" w:rsidRDefault="00FE1861" w:rsidP="00FE1861">
      <w:pPr>
        <w:spacing w:after="0" w:line="240" w:lineRule="auto"/>
        <w:jc w:val="center"/>
        <w:rPr>
          <w:rFonts w:ascii="Times New Roman" w:hAnsi="Times New Roman" w:cs="Times New Roman"/>
          <w:b/>
          <w:sz w:val="28"/>
          <w:szCs w:val="28"/>
        </w:rPr>
      </w:pPr>
    </w:p>
    <w:p w:rsidR="00AA6B0C" w:rsidRDefault="00FE1861" w:rsidP="00FE18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ПЕРЕДОВОЙ ОПЫТ РАБОТЫ</w:t>
      </w:r>
      <w:r w:rsidR="00AA6B0C" w:rsidRPr="00FE1861">
        <w:rPr>
          <w:rFonts w:ascii="Times New Roman" w:hAnsi="Times New Roman" w:cs="Times New Roman"/>
          <w:b/>
          <w:sz w:val="28"/>
          <w:szCs w:val="28"/>
        </w:rPr>
        <w:t xml:space="preserve"> </w:t>
      </w:r>
      <w:r>
        <w:rPr>
          <w:rFonts w:ascii="Times New Roman" w:hAnsi="Times New Roman" w:cs="Times New Roman"/>
          <w:b/>
          <w:sz w:val="28"/>
          <w:szCs w:val="28"/>
        </w:rPr>
        <w:t>В ОБЛАСТИ БЕЗОПАСНОСТИ И ОХРАНЫ ТРУДА</w:t>
      </w:r>
      <w:r w:rsidR="00AA6B0C" w:rsidRPr="00FE1861">
        <w:rPr>
          <w:rFonts w:ascii="Times New Roman" w:hAnsi="Times New Roman" w:cs="Times New Roman"/>
          <w:b/>
          <w:sz w:val="28"/>
          <w:szCs w:val="28"/>
        </w:rPr>
        <w:t xml:space="preserve"> </w:t>
      </w:r>
      <w:r>
        <w:rPr>
          <w:rFonts w:ascii="Times New Roman" w:hAnsi="Times New Roman" w:cs="Times New Roman"/>
          <w:b/>
          <w:sz w:val="28"/>
          <w:szCs w:val="28"/>
        </w:rPr>
        <w:t>В ОРГАНИЗАЦИЯХ ЕВРЕЙСКОЙ АВТОНОМНОЙ ОБЛАСТИ</w:t>
      </w:r>
      <w:r w:rsidR="008B0DA3" w:rsidRPr="00FE1861">
        <w:rPr>
          <w:rFonts w:ascii="Times New Roman" w:hAnsi="Times New Roman" w:cs="Times New Roman"/>
          <w:b/>
          <w:sz w:val="28"/>
          <w:szCs w:val="28"/>
        </w:rPr>
        <w:t xml:space="preserve"> </w:t>
      </w:r>
      <w:r>
        <w:rPr>
          <w:rFonts w:ascii="Times New Roman" w:hAnsi="Times New Roman" w:cs="Times New Roman"/>
          <w:b/>
          <w:sz w:val="28"/>
          <w:szCs w:val="28"/>
        </w:rPr>
        <w:t>И В ДРУГИХ РЕГИОНАХ</w:t>
      </w:r>
    </w:p>
    <w:p w:rsidR="00E31AE2" w:rsidRPr="00AA6B0C" w:rsidRDefault="00E31AE2" w:rsidP="00FE1861">
      <w:pPr>
        <w:spacing w:after="0" w:line="240" w:lineRule="auto"/>
        <w:jc w:val="center"/>
        <w:rPr>
          <w:rFonts w:ascii="Times New Roman" w:eastAsia="Times New Roman" w:hAnsi="Times New Roman" w:cs="Times New Roman"/>
          <w:b/>
          <w:sz w:val="28"/>
          <w:szCs w:val="28"/>
          <w:lang w:eastAsia="ru-RU"/>
        </w:rPr>
      </w:pPr>
    </w:p>
    <w:p w:rsidR="00AA6B0C" w:rsidRPr="00AA6B0C" w:rsidRDefault="00AA6B0C" w:rsidP="00AA6B0C">
      <w:pPr>
        <w:widowControl w:val="0"/>
        <w:spacing w:after="0" w:line="288" w:lineRule="auto"/>
        <w:jc w:val="center"/>
        <w:rPr>
          <w:rFonts w:ascii="Times New Roman" w:eastAsia="Times New Roman" w:hAnsi="Times New Roman" w:cs="Times New Roman"/>
          <w:b/>
          <w:sz w:val="36"/>
          <w:szCs w:val="24"/>
          <w:lang w:eastAsia="ru-RU"/>
        </w:rPr>
      </w:pPr>
    </w:p>
    <w:p w:rsidR="00AA6B0C" w:rsidRPr="00AA6B0C" w:rsidRDefault="00A54708" w:rsidP="00A54708">
      <w:pPr>
        <w:widowControl w:val="0"/>
        <w:spacing w:after="0" w:line="288" w:lineRule="auto"/>
        <w:jc w:val="center"/>
        <w:rPr>
          <w:rFonts w:ascii="Times New Roman" w:eastAsia="Times New Roman" w:hAnsi="Times New Roman" w:cs="Times New Roman"/>
          <w:b/>
          <w:sz w:val="36"/>
          <w:szCs w:val="24"/>
          <w:lang w:eastAsia="ru-RU"/>
        </w:rPr>
      </w:pPr>
      <w:r>
        <w:rPr>
          <w:b/>
          <w:noProof/>
          <w:sz w:val="36"/>
          <w:lang w:eastAsia="ru-RU"/>
        </w:rPr>
        <w:drawing>
          <wp:inline distT="0" distB="0" distL="0" distR="0" wp14:anchorId="13853530" wp14:editId="78562503">
            <wp:extent cx="3323590" cy="3204210"/>
            <wp:effectExtent l="0" t="0" r="0" b="0"/>
            <wp:docPr id="1" name="Рисунок 1" descr="OHRANA_TRUDA_21_1603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ANA_TRUDA_21_16033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3590" cy="3204210"/>
                    </a:xfrm>
                    <a:prstGeom prst="rect">
                      <a:avLst/>
                    </a:prstGeom>
                    <a:noFill/>
                    <a:ln>
                      <a:noFill/>
                    </a:ln>
                  </pic:spPr>
                </pic:pic>
              </a:graphicData>
            </a:graphic>
          </wp:inline>
        </w:drawing>
      </w:r>
    </w:p>
    <w:p w:rsidR="00AA6B0C" w:rsidRPr="00AA6B0C" w:rsidRDefault="00AA6B0C" w:rsidP="00AA6B0C">
      <w:pPr>
        <w:spacing w:after="120" w:line="240" w:lineRule="auto"/>
        <w:ind w:firstLine="720"/>
        <w:jc w:val="center"/>
        <w:rPr>
          <w:rFonts w:ascii="Times New Roman" w:eastAsia="Times New Roman" w:hAnsi="Times New Roman" w:cs="Times New Roman"/>
          <w:b/>
          <w:sz w:val="24"/>
          <w:szCs w:val="24"/>
          <w:lang w:eastAsia="ru-RU"/>
        </w:rPr>
      </w:pPr>
    </w:p>
    <w:p w:rsidR="00AA6B0C" w:rsidRDefault="00AA6B0C" w:rsidP="00AA6B0C">
      <w:pPr>
        <w:spacing w:after="120" w:line="240" w:lineRule="auto"/>
        <w:ind w:firstLine="720"/>
        <w:jc w:val="center"/>
        <w:rPr>
          <w:rFonts w:ascii="Times New Roman" w:eastAsia="Times New Roman" w:hAnsi="Times New Roman" w:cs="Times New Roman"/>
          <w:b/>
          <w:sz w:val="24"/>
          <w:szCs w:val="24"/>
          <w:lang w:eastAsia="ru-RU"/>
        </w:rPr>
      </w:pPr>
    </w:p>
    <w:p w:rsidR="00AA6B0C" w:rsidRDefault="00AA6B0C" w:rsidP="00AA6B0C">
      <w:pPr>
        <w:spacing w:after="120" w:line="240" w:lineRule="auto"/>
        <w:ind w:firstLine="720"/>
        <w:jc w:val="center"/>
        <w:rPr>
          <w:rFonts w:ascii="Times New Roman" w:eastAsia="Times New Roman" w:hAnsi="Times New Roman" w:cs="Times New Roman"/>
          <w:b/>
          <w:sz w:val="24"/>
          <w:szCs w:val="24"/>
          <w:lang w:eastAsia="ru-RU"/>
        </w:rPr>
      </w:pPr>
    </w:p>
    <w:p w:rsidR="00AA6B0C" w:rsidRPr="00AA6B0C" w:rsidRDefault="00E31AE2" w:rsidP="00E31AE2">
      <w:pPr>
        <w:spacing w:after="120" w:line="240" w:lineRule="auto"/>
        <w:ind w:left="2124" w:firstLine="70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86E70">
        <w:rPr>
          <w:rFonts w:ascii="Times New Roman" w:eastAsia="Times New Roman" w:hAnsi="Times New Roman" w:cs="Times New Roman"/>
          <w:b/>
          <w:sz w:val="24"/>
          <w:szCs w:val="24"/>
          <w:lang w:eastAsia="ru-RU"/>
        </w:rPr>
        <w:t>г</w:t>
      </w:r>
      <w:r w:rsidR="00AA6B0C" w:rsidRPr="00AA6B0C">
        <w:rPr>
          <w:rFonts w:ascii="Times New Roman" w:eastAsia="Times New Roman" w:hAnsi="Times New Roman" w:cs="Times New Roman"/>
          <w:b/>
          <w:sz w:val="24"/>
          <w:szCs w:val="24"/>
          <w:lang w:eastAsia="ru-RU"/>
        </w:rPr>
        <w:t>. БИРОБИДЖАН - 20</w:t>
      </w:r>
      <w:r w:rsidR="00AA6B0C">
        <w:rPr>
          <w:rFonts w:ascii="Times New Roman" w:eastAsia="Times New Roman" w:hAnsi="Times New Roman" w:cs="Times New Roman"/>
          <w:b/>
          <w:sz w:val="24"/>
          <w:szCs w:val="24"/>
          <w:lang w:eastAsia="ru-RU"/>
        </w:rPr>
        <w:t>20</w:t>
      </w:r>
    </w:p>
    <w:p w:rsidR="00277C98" w:rsidRDefault="00277C98" w:rsidP="00D578B5">
      <w:pPr>
        <w:spacing w:after="0" w:line="240" w:lineRule="auto"/>
        <w:jc w:val="center"/>
        <w:rPr>
          <w:rFonts w:ascii="Times New Roman" w:hAnsi="Times New Roman" w:cs="Times New Roman"/>
          <w:sz w:val="28"/>
          <w:szCs w:val="28"/>
        </w:rPr>
        <w:sectPr w:rsidR="00277C98" w:rsidSect="00277C98">
          <w:headerReference w:type="default" r:id="rId10"/>
          <w:pgSz w:w="11906" w:h="16838"/>
          <w:pgMar w:top="1134" w:right="851" w:bottom="1134" w:left="1701" w:header="709" w:footer="709" w:gutter="0"/>
          <w:cols w:space="708"/>
          <w:titlePg/>
          <w:docGrid w:linePitch="360"/>
        </w:sectPr>
      </w:pPr>
    </w:p>
    <w:p w:rsidR="00D578B5" w:rsidRPr="00A54708" w:rsidRDefault="006A2AAE" w:rsidP="00D578B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Методические рекомендации</w:t>
      </w:r>
    </w:p>
    <w:p w:rsidR="00F354AC" w:rsidRPr="00A54708" w:rsidRDefault="00F354AC" w:rsidP="006A2AAE">
      <w:pPr>
        <w:spacing w:after="0" w:line="240" w:lineRule="auto"/>
        <w:jc w:val="center"/>
        <w:rPr>
          <w:rFonts w:ascii="Times New Roman" w:hAnsi="Times New Roman" w:cs="Times New Roman"/>
          <w:b/>
          <w:sz w:val="28"/>
          <w:szCs w:val="28"/>
        </w:rPr>
      </w:pPr>
      <w:r w:rsidRPr="00A54708">
        <w:rPr>
          <w:rFonts w:ascii="Times New Roman" w:hAnsi="Times New Roman" w:cs="Times New Roman"/>
          <w:b/>
          <w:sz w:val="28"/>
          <w:szCs w:val="28"/>
        </w:rPr>
        <w:t xml:space="preserve"> </w:t>
      </w:r>
      <w:r w:rsidR="006A2AAE">
        <w:rPr>
          <w:rFonts w:ascii="Times New Roman" w:hAnsi="Times New Roman" w:cs="Times New Roman"/>
          <w:b/>
          <w:sz w:val="28"/>
          <w:szCs w:val="28"/>
        </w:rPr>
        <w:t>по проведению месячника охраны труда</w:t>
      </w:r>
      <w:r w:rsidRPr="00A54708">
        <w:rPr>
          <w:rFonts w:ascii="Times New Roman" w:hAnsi="Times New Roman" w:cs="Times New Roman"/>
          <w:b/>
          <w:sz w:val="28"/>
          <w:szCs w:val="28"/>
        </w:rPr>
        <w:t xml:space="preserve"> </w:t>
      </w:r>
      <w:r w:rsidR="006A2AAE">
        <w:rPr>
          <w:rFonts w:ascii="Times New Roman" w:hAnsi="Times New Roman" w:cs="Times New Roman"/>
          <w:b/>
          <w:sz w:val="28"/>
          <w:szCs w:val="28"/>
        </w:rPr>
        <w:t>в организациях</w:t>
      </w:r>
      <w:r w:rsidRPr="00A54708">
        <w:rPr>
          <w:rFonts w:ascii="Times New Roman" w:hAnsi="Times New Roman" w:cs="Times New Roman"/>
          <w:b/>
          <w:sz w:val="28"/>
          <w:szCs w:val="28"/>
        </w:rPr>
        <w:t xml:space="preserve">, </w:t>
      </w:r>
      <w:r w:rsidR="006A2AAE">
        <w:rPr>
          <w:rFonts w:ascii="Times New Roman" w:hAnsi="Times New Roman" w:cs="Times New Roman"/>
          <w:b/>
          <w:sz w:val="28"/>
          <w:szCs w:val="28"/>
        </w:rPr>
        <w:t>расположенных на территории</w:t>
      </w:r>
      <w:r w:rsidRPr="00A54708">
        <w:rPr>
          <w:rFonts w:ascii="Times New Roman" w:hAnsi="Times New Roman" w:cs="Times New Roman"/>
          <w:b/>
          <w:sz w:val="28"/>
          <w:szCs w:val="28"/>
        </w:rPr>
        <w:t xml:space="preserve"> </w:t>
      </w:r>
      <w:r w:rsidR="006A2AAE">
        <w:rPr>
          <w:rFonts w:ascii="Times New Roman" w:hAnsi="Times New Roman" w:cs="Times New Roman"/>
          <w:b/>
          <w:sz w:val="28"/>
          <w:szCs w:val="28"/>
        </w:rPr>
        <w:t>Еврейской автономной области</w:t>
      </w:r>
    </w:p>
    <w:p w:rsidR="00D578B5" w:rsidRPr="006B289A" w:rsidRDefault="00D578B5" w:rsidP="00D578B5">
      <w:pPr>
        <w:spacing w:after="0" w:line="240" w:lineRule="auto"/>
        <w:ind w:firstLine="709"/>
        <w:jc w:val="both"/>
        <w:rPr>
          <w:rFonts w:ascii="Times New Roman" w:hAnsi="Times New Roman" w:cs="Times New Roman"/>
          <w:b/>
          <w:sz w:val="28"/>
          <w:szCs w:val="28"/>
        </w:rPr>
      </w:pPr>
    </w:p>
    <w:p w:rsidR="00F354AC" w:rsidRPr="006B289A" w:rsidRDefault="00F354AC" w:rsidP="00D578B5">
      <w:pPr>
        <w:spacing w:after="0" w:line="240" w:lineRule="auto"/>
        <w:ind w:firstLine="709"/>
        <w:jc w:val="both"/>
        <w:rPr>
          <w:rFonts w:ascii="Times New Roman" w:hAnsi="Times New Roman" w:cs="Times New Roman"/>
          <w:b/>
          <w:sz w:val="28"/>
          <w:szCs w:val="28"/>
        </w:rPr>
      </w:pPr>
      <w:r w:rsidRPr="006B289A">
        <w:rPr>
          <w:rFonts w:ascii="Times New Roman" w:hAnsi="Times New Roman" w:cs="Times New Roman"/>
          <w:b/>
          <w:sz w:val="28"/>
          <w:szCs w:val="28"/>
        </w:rPr>
        <w:t>1. Общие положения</w:t>
      </w:r>
    </w:p>
    <w:p w:rsidR="00D578B5" w:rsidRPr="006B289A" w:rsidRDefault="00D578B5" w:rsidP="00D578B5">
      <w:pPr>
        <w:spacing w:after="0" w:line="240" w:lineRule="auto"/>
        <w:ind w:firstLine="709"/>
        <w:jc w:val="both"/>
        <w:rPr>
          <w:rFonts w:ascii="Times New Roman" w:hAnsi="Times New Roman" w:cs="Times New Roman"/>
          <w:sz w:val="28"/>
          <w:szCs w:val="28"/>
        </w:rPr>
      </w:pPr>
    </w:p>
    <w:p w:rsidR="00AD1E0C" w:rsidRPr="006B289A" w:rsidRDefault="00AD1E0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1.1 Настоящие рекомендации устанавливают общий порядок проведения месячника охраны труда </w:t>
      </w:r>
      <w:r w:rsidR="0065393B" w:rsidRPr="006B289A">
        <w:rPr>
          <w:rFonts w:ascii="Times New Roman" w:hAnsi="Times New Roman" w:cs="Times New Roman"/>
          <w:sz w:val="28"/>
          <w:szCs w:val="28"/>
        </w:rPr>
        <w:t xml:space="preserve">(далее – Месячник) </w:t>
      </w:r>
      <w:r w:rsidRPr="006B289A">
        <w:rPr>
          <w:rFonts w:ascii="Times New Roman" w:hAnsi="Times New Roman" w:cs="Times New Roman"/>
          <w:sz w:val="28"/>
          <w:szCs w:val="28"/>
        </w:rPr>
        <w:t xml:space="preserve">на предприятиях и в организациях, осуществляющих свою деятельность на территории Еврейской автономной области, независимо от форм собственности. </w:t>
      </w:r>
    </w:p>
    <w:p w:rsidR="00AD1E0C" w:rsidRPr="006B289A" w:rsidRDefault="00AD1E0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Месячник – это анализ состояния работы по созданию здоровых и без</w:t>
      </w:r>
      <w:r w:rsidR="0065393B" w:rsidRPr="006B289A">
        <w:rPr>
          <w:rFonts w:ascii="Times New Roman" w:hAnsi="Times New Roman" w:cs="Times New Roman"/>
          <w:sz w:val="28"/>
          <w:szCs w:val="28"/>
        </w:rPr>
        <w:t>опасных условий труда, повышение</w:t>
      </w:r>
      <w:r w:rsidRPr="006B289A">
        <w:rPr>
          <w:rFonts w:ascii="Times New Roman" w:hAnsi="Times New Roman" w:cs="Times New Roman"/>
          <w:sz w:val="28"/>
          <w:szCs w:val="28"/>
        </w:rPr>
        <w:t xml:space="preserve"> производственной и трудовой дисциплины, культуры</w:t>
      </w:r>
      <w:r w:rsidR="0065393B" w:rsidRPr="006B289A">
        <w:rPr>
          <w:rFonts w:ascii="Times New Roman" w:hAnsi="Times New Roman" w:cs="Times New Roman"/>
          <w:sz w:val="28"/>
          <w:szCs w:val="28"/>
        </w:rPr>
        <w:t xml:space="preserve"> производства. </w:t>
      </w:r>
      <w:proofErr w:type="gramStart"/>
      <w:r w:rsidR="0065393B" w:rsidRPr="006B289A">
        <w:rPr>
          <w:rFonts w:ascii="Times New Roman" w:hAnsi="Times New Roman" w:cs="Times New Roman"/>
          <w:sz w:val="28"/>
          <w:szCs w:val="28"/>
        </w:rPr>
        <w:t>Все мероприятия М</w:t>
      </w:r>
      <w:r w:rsidRPr="006B289A">
        <w:rPr>
          <w:rFonts w:ascii="Times New Roman" w:hAnsi="Times New Roman" w:cs="Times New Roman"/>
          <w:sz w:val="28"/>
          <w:szCs w:val="28"/>
        </w:rPr>
        <w:t>есячника направлены на пропаганду укрепления здоровья работников и снижение рисков опасного труда, на усиление внимания к проблемам безопасности на производстве</w:t>
      </w:r>
      <w:r w:rsidR="00FE1F74" w:rsidRPr="006B289A">
        <w:rPr>
          <w:rFonts w:ascii="Times New Roman" w:eastAsia="Calibri" w:hAnsi="Times New Roman" w:cs="Times New Roman"/>
          <w:sz w:val="28"/>
          <w:szCs w:val="28"/>
        </w:rPr>
        <w:t xml:space="preserve"> со стороны руководителей организаций, профсоюзных или иных уполномоченных работниками представительных органов за соблюдением нормативных правовых актов по охране труда</w:t>
      </w:r>
      <w:r w:rsidRPr="006B289A">
        <w:rPr>
          <w:rFonts w:ascii="Times New Roman" w:hAnsi="Times New Roman" w:cs="Times New Roman"/>
          <w:sz w:val="28"/>
          <w:szCs w:val="28"/>
        </w:rPr>
        <w:t>, улучшению информированности работников о существующих производственных рисках, способах защиты от них, повышению их сознательного отношения к собственной</w:t>
      </w:r>
      <w:r w:rsidR="00FE1F74" w:rsidRPr="006B289A">
        <w:rPr>
          <w:rFonts w:ascii="Times New Roman" w:hAnsi="Times New Roman" w:cs="Times New Roman"/>
          <w:sz w:val="28"/>
          <w:szCs w:val="28"/>
        </w:rPr>
        <w:t xml:space="preserve"> </w:t>
      </w:r>
      <w:r w:rsidRPr="006B289A">
        <w:rPr>
          <w:rFonts w:ascii="Times New Roman" w:hAnsi="Times New Roman" w:cs="Times New Roman"/>
          <w:sz w:val="28"/>
          <w:szCs w:val="28"/>
        </w:rPr>
        <w:t>безопасности.</w:t>
      </w:r>
      <w:proofErr w:type="gramEnd"/>
      <w:r w:rsidRPr="006B289A">
        <w:rPr>
          <w:rFonts w:ascii="Times New Roman" w:hAnsi="Times New Roman" w:cs="Times New Roman"/>
          <w:sz w:val="28"/>
          <w:szCs w:val="28"/>
        </w:rPr>
        <w:t xml:space="preserve"> Данные рекомендации не являются исчерпывающими и могут дополняться.</w:t>
      </w:r>
    </w:p>
    <w:p w:rsidR="008D3B26" w:rsidRPr="006B289A" w:rsidRDefault="00D578B5"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1.2</w:t>
      </w:r>
      <w:r w:rsidR="00F354AC" w:rsidRPr="006B289A">
        <w:rPr>
          <w:rFonts w:ascii="Times New Roman" w:hAnsi="Times New Roman" w:cs="Times New Roman"/>
          <w:sz w:val="28"/>
          <w:szCs w:val="28"/>
        </w:rPr>
        <w:t xml:space="preserve">. Методические рекомендации по проведению </w:t>
      </w:r>
      <w:r w:rsidR="0065393B"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в организациях, разработаны в соответствии с </w:t>
      </w:r>
      <w:r w:rsidR="008D3B26" w:rsidRPr="006B289A">
        <w:rPr>
          <w:rFonts w:ascii="Times New Roman" w:hAnsi="Times New Roman" w:cs="Times New Roman"/>
          <w:sz w:val="28"/>
          <w:szCs w:val="28"/>
        </w:rPr>
        <w:t>постановление</w:t>
      </w:r>
      <w:r w:rsidR="005E3848" w:rsidRPr="006B289A">
        <w:rPr>
          <w:rFonts w:ascii="Times New Roman" w:hAnsi="Times New Roman" w:cs="Times New Roman"/>
          <w:sz w:val="28"/>
          <w:szCs w:val="28"/>
        </w:rPr>
        <w:t>м губернатора Еврейской автономной области</w:t>
      </w:r>
      <w:r w:rsidR="008D3B26" w:rsidRPr="006B289A">
        <w:rPr>
          <w:rFonts w:ascii="Times New Roman" w:hAnsi="Times New Roman" w:cs="Times New Roman"/>
          <w:sz w:val="28"/>
          <w:szCs w:val="28"/>
        </w:rPr>
        <w:t xml:space="preserve"> от 18.02.2019 № 27 «О ежегодном проведении месячника охраны труда в Еврейской автономной области»</w:t>
      </w:r>
      <w:r w:rsidR="005E3848" w:rsidRPr="006B289A">
        <w:rPr>
          <w:rFonts w:ascii="Times New Roman" w:hAnsi="Times New Roman" w:cs="Times New Roman"/>
          <w:sz w:val="28"/>
          <w:szCs w:val="28"/>
        </w:rPr>
        <w:t>.</w:t>
      </w:r>
    </w:p>
    <w:p w:rsidR="005E3848" w:rsidRPr="006B289A" w:rsidRDefault="00D578B5"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1.3</w:t>
      </w:r>
      <w:r w:rsidR="00F354AC" w:rsidRPr="006B289A">
        <w:rPr>
          <w:rFonts w:ascii="Times New Roman" w:hAnsi="Times New Roman" w:cs="Times New Roman"/>
          <w:sz w:val="28"/>
          <w:szCs w:val="28"/>
        </w:rPr>
        <w:t xml:space="preserve">. Месячник </w:t>
      </w:r>
      <w:r w:rsidR="005C5817" w:rsidRPr="006B289A">
        <w:rPr>
          <w:rFonts w:ascii="Times New Roman" w:hAnsi="Times New Roman" w:cs="Times New Roman"/>
          <w:sz w:val="28"/>
          <w:szCs w:val="28"/>
        </w:rPr>
        <w:t xml:space="preserve">охраны </w:t>
      </w:r>
      <w:r w:rsidR="00F354AC" w:rsidRPr="006B289A">
        <w:rPr>
          <w:rFonts w:ascii="Times New Roman" w:hAnsi="Times New Roman" w:cs="Times New Roman"/>
          <w:sz w:val="28"/>
          <w:szCs w:val="28"/>
        </w:rPr>
        <w:t xml:space="preserve">труда проводится в организациях ежегодно с </w:t>
      </w:r>
      <w:r w:rsidR="00AD1E0C" w:rsidRPr="006B289A">
        <w:rPr>
          <w:rFonts w:ascii="Times New Roman" w:hAnsi="Times New Roman" w:cs="Times New Roman"/>
          <w:sz w:val="28"/>
          <w:szCs w:val="28"/>
        </w:rPr>
        <w:br/>
      </w:r>
      <w:r w:rsidR="00F354AC" w:rsidRPr="006B289A">
        <w:rPr>
          <w:rFonts w:ascii="Times New Roman" w:hAnsi="Times New Roman" w:cs="Times New Roman"/>
          <w:sz w:val="28"/>
          <w:szCs w:val="28"/>
        </w:rPr>
        <w:t>1 по 30 апреля и посвящен Всемирному дню охраны труда.</w:t>
      </w:r>
    </w:p>
    <w:p w:rsidR="008D3B26" w:rsidRPr="006B289A" w:rsidRDefault="00D578B5"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1.4</w:t>
      </w:r>
      <w:r w:rsidR="00F354AC" w:rsidRPr="006B289A">
        <w:rPr>
          <w:rFonts w:ascii="Times New Roman" w:hAnsi="Times New Roman" w:cs="Times New Roman"/>
          <w:sz w:val="28"/>
          <w:szCs w:val="28"/>
        </w:rPr>
        <w:t xml:space="preserve">. </w:t>
      </w:r>
      <w:r w:rsidR="008D3B26" w:rsidRPr="006B289A">
        <w:rPr>
          <w:rFonts w:ascii="Times New Roman" w:hAnsi="Times New Roman" w:cs="Times New Roman"/>
          <w:sz w:val="28"/>
          <w:szCs w:val="28"/>
        </w:rPr>
        <w:t xml:space="preserve">Управление трудовой занятости населения правительства Еврейской автономной области </w:t>
      </w:r>
      <w:r w:rsidR="00C24974">
        <w:rPr>
          <w:rFonts w:ascii="Times New Roman" w:hAnsi="Times New Roman" w:cs="Times New Roman"/>
          <w:sz w:val="28"/>
          <w:szCs w:val="28"/>
        </w:rPr>
        <w:t xml:space="preserve">(далее – </w:t>
      </w:r>
      <w:r w:rsidR="008B0DA3">
        <w:rPr>
          <w:rFonts w:ascii="Times New Roman" w:hAnsi="Times New Roman" w:cs="Times New Roman"/>
          <w:sz w:val="28"/>
          <w:szCs w:val="28"/>
        </w:rPr>
        <w:t>у</w:t>
      </w:r>
      <w:r w:rsidR="00C24974">
        <w:rPr>
          <w:rFonts w:ascii="Times New Roman" w:hAnsi="Times New Roman" w:cs="Times New Roman"/>
          <w:sz w:val="28"/>
          <w:szCs w:val="28"/>
        </w:rPr>
        <w:t xml:space="preserve">правление) </w:t>
      </w:r>
      <w:r w:rsidR="00F354AC" w:rsidRPr="006B289A">
        <w:rPr>
          <w:rFonts w:ascii="Times New Roman" w:hAnsi="Times New Roman" w:cs="Times New Roman"/>
          <w:sz w:val="28"/>
          <w:szCs w:val="28"/>
        </w:rPr>
        <w:t xml:space="preserve">ежегодно организовывает работу по проведению </w:t>
      </w:r>
      <w:r w:rsidR="0023107C"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в организациях, размещает информационные материалы в средствах массовой информации, на официальном </w:t>
      </w:r>
      <w:r w:rsidR="008D3B26" w:rsidRPr="006B289A">
        <w:rPr>
          <w:rFonts w:ascii="Times New Roman" w:hAnsi="Times New Roman" w:cs="Times New Roman"/>
          <w:sz w:val="28"/>
          <w:szCs w:val="28"/>
        </w:rPr>
        <w:t>портале органов власти Еврейской автономной области.</w:t>
      </w:r>
    </w:p>
    <w:p w:rsidR="00F354AC" w:rsidRPr="006B289A" w:rsidRDefault="00D578B5"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1.5</w:t>
      </w:r>
      <w:r w:rsidR="00F354AC" w:rsidRPr="006B289A">
        <w:rPr>
          <w:rFonts w:ascii="Times New Roman" w:hAnsi="Times New Roman" w:cs="Times New Roman"/>
          <w:sz w:val="28"/>
          <w:szCs w:val="28"/>
        </w:rPr>
        <w:t xml:space="preserve">. </w:t>
      </w:r>
      <w:r w:rsidR="005C5817" w:rsidRPr="006B289A">
        <w:rPr>
          <w:rFonts w:ascii="Times New Roman" w:hAnsi="Times New Roman" w:cs="Times New Roman"/>
          <w:sz w:val="28"/>
          <w:szCs w:val="28"/>
        </w:rPr>
        <w:t>Органы исполнительной</w:t>
      </w:r>
      <w:r w:rsidR="00F354AC" w:rsidRPr="006B289A">
        <w:rPr>
          <w:rFonts w:ascii="Times New Roman" w:hAnsi="Times New Roman" w:cs="Times New Roman"/>
          <w:sz w:val="28"/>
          <w:szCs w:val="28"/>
        </w:rPr>
        <w:t xml:space="preserve"> власти и органы местного самоуправления </w:t>
      </w:r>
      <w:r w:rsidR="0000389B" w:rsidRPr="006B289A">
        <w:rPr>
          <w:rFonts w:ascii="Times New Roman" w:hAnsi="Times New Roman" w:cs="Times New Roman"/>
          <w:sz w:val="28"/>
          <w:szCs w:val="28"/>
        </w:rPr>
        <w:t xml:space="preserve">Еврейской автономной </w:t>
      </w:r>
      <w:r w:rsidR="00F354AC" w:rsidRPr="006B289A">
        <w:rPr>
          <w:rFonts w:ascii="Times New Roman" w:hAnsi="Times New Roman" w:cs="Times New Roman"/>
          <w:sz w:val="28"/>
          <w:szCs w:val="28"/>
        </w:rPr>
        <w:t xml:space="preserve">области принимают участие в организации и информационной поддержке </w:t>
      </w:r>
      <w:r w:rsidR="0023107C" w:rsidRPr="006B289A">
        <w:rPr>
          <w:rFonts w:ascii="Times New Roman" w:hAnsi="Times New Roman" w:cs="Times New Roman"/>
          <w:sz w:val="28"/>
          <w:szCs w:val="28"/>
        </w:rPr>
        <w:t>М</w:t>
      </w:r>
      <w:r w:rsidR="00F354AC" w:rsidRPr="006B289A">
        <w:rPr>
          <w:rFonts w:ascii="Times New Roman" w:hAnsi="Times New Roman" w:cs="Times New Roman"/>
          <w:sz w:val="28"/>
          <w:szCs w:val="28"/>
        </w:rPr>
        <w:t xml:space="preserve">есячника, оказывают содействие работодателям (руководителям организаций) в проведении </w:t>
      </w:r>
      <w:r w:rsidR="0023107C"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w:t>
      </w:r>
    </w:p>
    <w:p w:rsidR="00D578B5" w:rsidRPr="006B289A" w:rsidRDefault="00D578B5" w:rsidP="00D578B5">
      <w:pPr>
        <w:spacing w:after="0" w:line="240" w:lineRule="auto"/>
        <w:ind w:firstLine="709"/>
        <w:jc w:val="both"/>
        <w:rPr>
          <w:rFonts w:ascii="Times New Roman" w:hAnsi="Times New Roman" w:cs="Times New Roman"/>
          <w:b/>
          <w:sz w:val="28"/>
          <w:szCs w:val="28"/>
        </w:rPr>
      </w:pPr>
    </w:p>
    <w:p w:rsidR="008D3B26" w:rsidRPr="006B289A" w:rsidRDefault="00F354AC" w:rsidP="00D578B5">
      <w:pPr>
        <w:spacing w:after="0" w:line="240" w:lineRule="auto"/>
        <w:ind w:firstLine="709"/>
        <w:jc w:val="both"/>
        <w:rPr>
          <w:rFonts w:ascii="Times New Roman" w:hAnsi="Times New Roman" w:cs="Times New Roman"/>
          <w:b/>
          <w:sz w:val="28"/>
          <w:szCs w:val="28"/>
        </w:rPr>
      </w:pPr>
      <w:r w:rsidRPr="006B289A">
        <w:rPr>
          <w:rFonts w:ascii="Times New Roman" w:hAnsi="Times New Roman" w:cs="Times New Roman"/>
          <w:b/>
          <w:sz w:val="28"/>
          <w:szCs w:val="28"/>
        </w:rPr>
        <w:t>2. Порядок проведения месячника в организации</w:t>
      </w:r>
    </w:p>
    <w:p w:rsidR="00D578B5" w:rsidRPr="006B289A" w:rsidRDefault="00D578B5" w:rsidP="00D578B5">
      <w:pPr>
        <w:spacing w:after="0" w:line="240" w:lineRule="auto"/>
        <w:ind w:firstLine="709"/>
        <w:jc w:val="both"/>
        <w:rPr>
          <w:rFonts w:ascii="Times New Roman" w:hAnsi="Times New Roman" w:cs="Times New Roman"/>
          <w:sz w:val="28"/>
          <w:szCs w:val="28"/>
        </w:rPr>
      </w:pP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2.1. </w:t>
      </w:r>
      <w:proofErr w:type="gramStart"/>
      <w:r w:rsidRPr="006B289A">
        <w:rPr>
          <w:rFonts w:ascii="Times New Roman" w:hAnsi="Times New Roman" w:cs="Times New Roman"/>
          <w:sz w:val="28"/>
          <w:szCs w:val="28"/>
        </w:rPr>
        <w:t xml:space="preserve">В целях реализации </w:t>
      </w:r>
      <w:r w:rsidR="008D3B26" w:rsidRPr="006B289A">
        <w:rPr>
          <w:rFonts w:ascii="Times New Roman" w:hAnsi="Times New Roman" w:cs="Times New Roman"/>
          <w:sz w:val="28"/>
          <w:szCs w:val="28"/>
        </w:rPr>
        <w:t xml:space="preserve">постановления губернатора ЕАО от 18.02.2019 № 27 «О ежегодном проведении месячника охраны труда в Еврейской автономной области» </w:t>
      </w:r>
      <w:r w:rsidRPr="006B289A">
        <w:rPr>
          <w:rFonts w:ascii="Times New Roman" w:hAnsi="Times New Roman" w:cs="Times New Roman"/>
          <w:sz w:val="28"/>
          <w:szCs w:val="28"/>
        </w:rPr>
        <w:t xml:space="preserve">работодателем (руководителем организации) по согласованию с выборным органом первичной профсоюзной организации (иным уполномоченным работниками представительным органом) </w:t>
      </w:r>
      <w:r w:rsidRPr="006B289A">
        <w:rPr>
          <w:rFonts w:ascii="Times New Roman" w:hAnsi="Times New Roman" w:cs="Times New Roman"/>
          <w:sz w:val="28"/>
          <w:szCs w:val="28"/>
        </w:rPr>
        <w:lastRenderedPageBreak/>
        <w:t>принимается распорядительный документ (прика</w:t>
      </w:r>
      <w:r w:rsidR="00482010" w:rsidRPr="006B289A">
        <w:rPr>
          <w:rFonts w:ascii="Times New Roman" w:hAnsi="Times New Roman" w:cs="Times New Roman"/>
          <w:sz w:val="28"/>
          <w:szCs w:val="28"/>
        </w:rPr>
        <w:t>з, распоряжение) об объявлении М</w:t>
      </w:r>
      <w:r w:rsidRPr="006B289A">
        <w:rPr>
          <w:rFonts w:ascii="Times New Roman" w:hAnsi="Times New Roman" w:cs="Times New Roman"/>
          <w:sz w:val="28"/>
          <w:szCs w:val="28"/>
        </w:rPr>
        <w:t xml:space="preserve">есячника, порядке его проведения, создании комиссии по организации и проведению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 (далее - комиссия) и утверждении ее состава.</w:t>
      </w:r>
      <w:proofErr w:type="gramEnd"/>
      <w:r w:rsidRPr="006B289A">
        <w:rPr>
          <w:rFonts w:ascii="Times New Roman" w:hAnsi="Times New Roman" w:cs="Times New Roman"/>
          <w:sz w:val="28"/>
          <w:szCs w:val="28"/>
        </w:rPr>
        <w:t xml:space="preserve"> Распорядительный документ доводится до сведения работников организации.</w:t>
      </w:r>
      <w:r w:rsidR="008D3B26" w:rsidRPr="006B289A">
        <w:rPr>
          <w:rFonts w:ascii="Times New Roman" w:hAnsi="Times New Roman" w:cs="Times New Roman"/>
          <w:sz w:val="28"/>
          <w:szCs w:val="28"/>
        </w:rPr>
        <w:t xml:space="preserve"> </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2.2. Комиссию возглавляет руководитель организации или иное уполномоченное им лицо. В состав комиссии включаются главные специалисты организации, руководители подразделений, работники службы охраны труда (специалист по охране труда), представители выборного органа первичной профсоюзной организации (иного уполномоченного работниками представительного органа).</w:t>
      </w:r>
      <w:r w:rsidR="008D3B26" w:rsidRPr="006B289A">
        <w:rPr>
          <w:rFonts w:ascii="Times New Roman" w:hAnsi="Times New Roman" w:cs="Times New Roman"/>
          <w:sz w:val="28"/>
          <w:szCs w:val="28"/>
        </w:rPr>
        <w:t xml:space="preserve"> </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На первом заседании комиссии по согласованию с выборным органом первичной профсоюзной организации (иным уполномоченным работниками представительным органом) утверждается план работы комиссии на период проведения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который доводится до сведения </w:t>
      </w:r>
      <w:r w:rsidR="008F6F23" w:rsidRPr="006B289A">
        <w:rPr>
          <w:rFonts w:ascii="Times New Roman" w:hAnsi="Times New Roman" w:cs="Times New Roman"/>
          <w:sz w:val="28"/>
          <w:szCs w:val="28"/>
        </w:rPr>
        <w:t xml:space="preserve">всех </w:t>
      </w:r>
      <w:r w:rsidRPr="006B289A">
        <w:rPr>
          <w:rFonts w:ascii="Times New Roman" w:hAnsi="Times New Roman" w:cs="Times New Roman"/>
          <w:sz w:val="28"/>
          <w:szCs w:val="28"/>
        </w:rPr>
        <w:t>работников организации.</w:t>
      </w:r>
      <w:r w:rsidR="008D3B26" w:rsidRPr="006B289A">
        <w:rPr>
          <w:rFonts w:ascii="Times New Roman" w:hAnsi="Times New Roman" w:cs="Times New Roman"/>
          <w:sz w:val="28"/>
          <w:szCs w:val="28"/>
        </w:rPr>
        <w:t xml:space="preserve"> </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2.3. </w:t>
      </w:r>
      <w:proofErr w:type="gramStart"/>
      <w:r w:rsidRPr="006B289A">
        <w:rPr>
          <w:rFonts w:ascii="Times New Roman" w:hAnsi="Times New Roman" w:cs="Times New Roman"/>
          <w:sz w:val="28"/>
          <w:szCs w:val="28"/>
        </w:rPr>
        <w:t xml:space="preserve">В период проведения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 комиссия проводит комплексные проверки состояния условий и охраны труда в подразделениях организации непосредственно на рабочих местах, а также проверки производственных объектов, машин, механизмов и другого производственного оборудования, транспортных средств, технологических процессов, материалов и химических веществ, средств индивидуальной и коллективной защиты на предмет их соответствия государственным нормативным требованиям охраны труда.</w:t>
      </w:r>
      <w:proofErr w:type="gramEnd"/>
      <w:r w:rsidR="008D3B26"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По результатам проверок комиссия проводит совещания по вопросам охраны труда в подразделениях организации, готовит итоговое совещание по результатам проведения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w:t>
      </w:r>
      <w:r w:rsidR="008D3B26" w:rsidRPr="006B289A">
        <w:rPr>
          <w:rFonts w:ascii="Times New Roman" w:hAnsi="Times New Roman" w:cs="Times New Roman"/>
          <w:sz w:val="28"/>
          <w:szCs w:val="28"/>
        </w:rPr>
        <w:t xml:space="preserve"> </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2.4. В соответствии с утвержденным планом в период проведения месячника комиссия с участием руководителей и специалистов структурных подразделений проверяет в струк</w:t>
      </w:r>
      <w:r w:rsidR="008D3B26" w:rsidRPr="006B289A">
        <w:rPr>
          <w:rFonts w:ascii="Times New Roman" w:hAnsi="Times New Roman" w:cs="Times New Roman"/>
          <w:sz w:val="28"/>
          <w:szCs w:val="28"/>
        </w:rPr>
        <w:t>турных подразделениях качество:</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а) проведения </w:t>
      </w:r>
      <w:proofErr w:type="gramStart"/>
      <w:r w:rsidRPr="006B289A">
        <w:rPr>
          <w:rFonts w:ascii="Times New Roman" w:hAnsi="Times New Roman" w:cs="Times New Roman"/>
          <w:sz w:val="28"/>
          <w:szCs w:val="28"/>
        </w:rPr>
        <w:t>обучения по охране</w:t>
      </w:r>
      <w:proofErr w:type="gramEnd"/>
      <w:r w:rsidRPr="006B289A">
        <w:rPr>
          <w:rFonts w:ascii="Times New Roman" w:hAnsi="Times New Roman" w:cs="Times New Roman"/>
          <w:sz w:val="28"/>
          <w:szCs w:val="28"/>
        </w:rPr>
        <w:t xml:space="preserve"> труда работников и проверки знаний ими требований охраны труда, промышленной и пожарной безопасности, инструктажей по охране труда </w:t>
      </w:r>
      <w:r w:rsidR="008D3B26" w:rsidRPr="006B289A">
        <w:rPr>
          <w:rFonts w:ascii="Times New Roman" w:hAnsi="Times New Roman" w:cs="Times New Roman"/>
          <w:sz w:val="28"/>
          <w:szCs w:val="28"/>
        </w:rPr>
        <w:t>и стажировок на рабочем месте;</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б) соблюдения работниками организации:</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требований охраны труда, установленных правилами и инструкциями по охране труда при работе на машинах, механизмах, другом производственном оборудо</w:t>
      </w:r>
      <w:r w:rsidR="008D3B26" w:rsidRPr="006B289A">
        <w:rPr>
          <w:rFonts w:ascii="Times New Roman" w:hAnsi="Times New Roman" w:cs="Times New Roman"/>
          <w:sz w:val="28"/>
          <w:szCs w:val="28"/>
        </w:rPr>
        <w:t>вании и транспортных средствах;</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производственных инструкци</w:t>
      </w:r>
      <w:r w:rsidR="008D3B26" w:rsidRPr="006B289A">
        <w:rPr>
          <w:rFonts w:ascii="Times New Roman" w:hAnsi="Times New Roman" w:cs="Times New Roman"/>
          <w:sz w:val="28"/>
          <w:szCs w:val="28"/>
        </w:rPr>
        <w:t>й и технологических процессов;</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технологической и трудовой дис</w:t>
      </w:r>
      <w:r w:rsidR="008D3B26" w:rsidRPr="006B289A">
        <w:rPr>
          <w:rFonts w:ascii="Times New Roman" w:hAnsi="Times New Roman" w:cs="Times New Roman"/>
          <w:sz w:val="28"/>
          <w:szCs w:val="28"/>
        </w:rPr>
        <w:t>циплины, культуры производства;</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в) обеспечения работников средствами индивидуальной и коллективной защиты, правильности их использования, хранения, вы</w:t>
      </w:r>
      <w:r w:rsidR="008D3B26" w:rsidRPr="006B289A">
        <w:rPr>
          <w:rFonts w:ascii="Times New Roman" w:hAnsi="Times New Roman" w:cs="Times New Roman"/>
          <w:sz w:val="28"/>
          <w:szCs w:val="28"/>
        </w:rPr>
        <w:t>дачи, ремонта и ухода за ними;</w:t>
      </w:r>
    </w:p>
    <w:p w:rsidR="008D3B26"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г) технического состояния зданий, сооружений, машин, механизмов, другого производственного оборудования и транспортных средств</w:t>
      </w:r>
      <w:r w:rsidR="008D3B26" w:rsidRPr="006B289A">
        <w:rPr>
          <w:rFonts w:ascii="Times New Roman" w:hAnsi="Times New Roman" w:cs="Times New Roman"/>
          <w:sz w:val="28"/>
          <w:szCs w:val="28"/>
        </w:rPr>
        <w:t>;</w:t>
      </w:r>
    </w:p>
    <w:p w:rsidR="00F37B4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д) выполнения мероприятий по улучшению условий и охраны труда работников, в том числе женщин и молодежи, по итогам специальной оценки </w:t>
      </w:r>
      <w:r w:rsidRPr="006B289A">
        <w:rPr>
          <w:rFonts w:ascii="Times New Roman" w:hAnsi="Times New Roman" w:cs="Times New Roman"/>
          <w:sz w:val="28"/>
          <w:szCs w:val="28"/>
        </w:rPr>
        <w:lastRenderedPageBreak/>
        <w:t>условий труда, а также соответствующих обяз</w:t>
      </w:r>
      <w:r w:rsidR="00C24974">
        <w:rPr>
          <w:rFonts w:ascii="Times New Roman" w:hAnsi="Times New Roman" w:cs="Times New Roman"/>
          <w:sz w:val="28"/>
          <w:szCs w:val="28"/>
        </w:rPr>
        <w:t>ательств коллективного договора</w:t>
      </w:r>
      <w:r w:rsidRPr="006B289A">
        <w:rPr>
          <w:rFonts w:ascii="Times New Roman" w:hAnsi="Times New Roman" w:cs="Times New Roman"/>
          <w:sz w:val="28"/>
          <w:szCs w:val="28"/>
        </w:rPr>
        <w:t>;</w:t>
      </w:r>
    </w:p>
    <w:p w:rsidR="00F37B4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е) выполнения предписаний органов государственного надзора и </w:t>
      </w:r>
      <w:proofErr w:type="gramStart"/>
      <w:r w:rsidRPr="006B289A">
        <w:rPr>
          <w:rFonts w:ascii="Times New Roman" w:hAnsi="Times New Roman" w:cs="Times New Roman"/>
          <w:sz w:val="28"/>
          <w:szCs w:val="28"/>
        </w:rPr>
        <w:t>контроля за</w:t>
      </w:r>
      <w:proofErr w:type="gramEnd"/>
      <w:r w:rsidRPr="006B289A">
        <w:rPr>
          <w:rFonts w:ascii="Times New Roman" w:hAnsi="Times New Roman" w:cs="Times New Roman"/>
          <w:sz w:val="28"/>
          <w:szCs w:val="28"/>
        </w:rPr>
        <w:t xml:space="preserve"> соблюдением государственных норма</w:t>
      </w:r>
      <w:r w:rsidR="00F37B4B" w:rsidRPr="006B289A">
        <w:rPr>
          <w:rFonts w:ascii="Times New Roman" w:hAnsi="Times New Roman" w:cs="Times New Roman"/>
          <w:sz w:val="28"/>
          <w:szCs w:val="28"/>
        </w:rPr>
        <w:t>тивных требований охраны труда.</w:t>
      </w:r>
    </w:p>
    <w:p w:rsidR="00F37B4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2.5. В течение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 членами комиссии среди работников проводится информационно-разъяснительная работа по вопросам обеспечения требований охраны труда, правовых знаний в области трудового законодательства, профилактики производственного травматизма и профессиональных заболеваний с использованием кабинета и уголков по охране труда, стендов и плакатов, местн</w:t>
      </w:r>
      <w:r w:rsidR="00F37B4B" w:rsidRPr="006B289A">
        <w:rPr>
          <w:rFonts w:ascii="Times New Roman" w:hAnsi="Times New Roman" w:cs="Times New Roman"/>
          <w:sz w:val="28"/>
          <w:szCs w:val="28"/>
        </w:rPr>
        <w:t>ых средств массовой информации.</w:t>
      </w:r>
    </w:p>
    <w:p w:rsidR="00F37B4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2.6. В рамках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 комиссия организует и проводит конкурсы на лучшее рабочее место по условиям труда</w:t>
      </w:r>
      <w:r w:rsidR="00E70A61" w:rsidRPr="006B289A">
        <w:rPr>
          <w:rFonts w:ascii="Times New Roman" w:hAnsi="Times New Roman" w:cs="Times New Roman"/>
          <w:sz w:val="28"/>
          <w:szCs w:val="28"/>
        </w:rPr>
        <w:t>,</w:t>
      </w:r>
      <w:r w:rsidRPr="006B289A">
        <w:rPr>
          <w:rFonts w:ascii="Times New Roman" w:hAnsi="Times New Roman" w:cs="Times New Roman"/>
          <w:sz w:val="28"/>
          <w:szCs w:val="28"/>
        </w:rPr>
        <w:t xml:space="preserve"> лучший участок, цех, отдел по организации работ по охране труда; професс</w:t>
      </w:r>
      <w:r w:rsidR="00F37B4B" w:rsidRPr="006B289A">
        <w:rPr>
          <w:rFonts w:ascii="Times New Roman" w:hAnsi="Times New Roman" w:cs="Times New Roman"/>
          <w:sz w:val="28"/>
          <w:szCs w:val="28"/>
        </w:rPr>
        <w:t>ионального мастерства и другие.</w:t>
      </w:r>
    </w:p>
    <w:p w:rsidR="00F37B4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2.7. Итоги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 подводятся на расширенном совещании руководителей служб и структурных подразделений организации в День охраны труда, дату проведения которого назн</w:t>
      </w:r>
      <w:r w:rsidR="00F37B4B" w:rsidRPr="006B289A">
        <w:rPr>
          <w:rFonts w:ascii="Times New Roman" w:hAnsi="Times New Roman" w:cs="Times New Roman"/>
          <w:sz w:val="28"/>
          <w:szCs w:val="28"/>
        </w:rPr>
        <w:t>ачает руководитель организации.</w:t>
      </w:r>
    </w:p>
    <w:p w:rsidR="005E0946" w:rsidRPr="009C4AE9" w:rsidRDefault="00F354AC" w:rsidP="00D578B5">
      <w:pPr>
        <w:spacing w:after="0" w:line="240" w:lineRule="auto"/>
        <w:ind w:firstLine="709"/>
        <w:jc w:val="both"/>
        <w:rPr>
          <w:rFonts w:ascii="Times New Roman" w:hAnsi="Times New Roman" w:cs="Times New Roman"/>
          <w:sz w:val="28"/>
          <w:szCs w:val="28"/>
        </w:rPr>
      </w:pPr>
      <w:proofErr w:type="gramStart"/>
      <w:r w:rsidRPr="006B289A">
        <w:rPr>
          <w:rFonts w:ascii="Times New Roman" w:hAnsi="Times New Roman" w:cs="Times New Roman"/>
          <w:sz w:val="28"/>
          <w:szCs w:val="28"/>
        </w:rPr>
        <w:t xml:space="preserve">В ходе расширенного совещания председатель комиссии докладывает о состоянии дел по охране труда в организации и ее структурных подразделениях, заслушиваются ответственные исполнители мероприятий по улучшению условий и охраны труда в организации, </w:t>
      </w:r>
      <w:r w:rsidR="002D0632" w:rsidRPr="006B289A">
        <w:rPr>
          <w:rFonts w:ascii="Times New Roman" w:hAnsi="Times New Roman" w:cs="Times New Roman"/>
          <w:sz w:val="28"/>
          <w:szCs w:val="28"/>
        </w:rPr>
        <w:t xml:space="preserve">представляется </w:t>
      </w:r>
      <w:r w:rsidR="00C225E4" w:rsidRPr="006B289A">
        <w:rPr>
          <w:rFonts w:ascii="Times New Roman" w:hAnsi="Times New Roman" w:cs="Times New Roman"/>
          <w:sz w:val="28"/>
          <w:szCs w:val="28"/>
        </w:rPr>
        <w:t xml:space="preserve">информация о поощрении работников, специалистов </w:t>
      </w:r>
      <w:r w:rsidR="005E0946" w:rsidRPr="006B289A">
        <w:rPr>
          <w:rFonts w:ascii="Times New Roman" w:hAnsi="Times New Roman" w:cs="Times New Roman"/>
          <w:sz w:val="28"/>
          <w:szCs w:val="28"/>
        </w:rPr>
        <w:t>за активное участие в работе по созданию здоровых и безопасных условий труда в организации.</w:t>
      </w:r>
      <w:proofErr w:type="gramEnd"/>
      <w:r w:rsidR="005E0946" w:rsidRPr="006B289A">
        <w:rPr>
          <w:rFonts w:ascii="Times New Roman" w:hAnsi="Times New Roman" w:cs="Times New Roman"/>
          <w:sz w:val="28"/>
          <w:szCs w:val="28"/>
        </w:rPr>
        <w:t xml:space="preserve"> По итогам работы совещания утверждаются мероприятия по устранению выявленных </w:t>
      </w:r>
      <w:proofErr w:type="gramStart"/>
      <w:r w:rsidR="005E0946" w:rsidRPr="006B289A">
        <w:rPr>
          <w:rFonts w:ascii="Times New Roman" w:hAnsi="Times New Roman" w:cs="Times New Roman"/>
          <w:sz w:val="28"/>
          <w:szCs w:val="28"/>
        </w:rPr>
        <w:t>недостатков</w:t>
      </w:r>
      <w:proofErr w:type="gramEnd"/>
      <w:r w:rsidR="005E0946" w:rsidRPr="006B289A">
        <w:rPr>
          <w:rFonts w:ascii="Times New Roman" w:hAnsi="Times New Roman" w:cs="Times New Roman"/>
          <w:sz w:val="28"/>
          <w:szCs w:val="28"/>
        </w:rPr>
        <w:t xml:space="preserve"> и издается приказ руководителя организации, устанавливающий сроки и ответственных лиц за выполнение мероприятий по улучшению условий и охраны труда, определяется порядок их финансирования. По итогам проведения </w:t>
      </w:r>
      <w:r w:rsidR="00482010" w:rsidRPr="006B289A">
        <w:rPr>
          <w:rFonts w:ascii="Times New Roman" w:hAnsi="Times New Roman" w:cs="Times New Roman"/>
          <w:sz w:val="28"/>
          <w:szCs w:val="28"/>
        </w:rPr>
        <w:t>М</w:t>
      </w:r>
      <w:r w:rsidR="005E0946" w:rsidRPr="006B289A">
        <w:rPr>
          <w:rFonts w:ascii="Times New Roman" w:hAnsi="Times New Roman" w:cs="Times New Roman"/>
          <w:sz w:val="28"/>
          <w:szCs w:val="28"/>
        </w:rPr>
        <w:t xml:space="preserve">есячника в организации готовится информационный материал и </w:t>
      </w:r>
      <w:r w:rsidR="003A64D3" w:rsidRPr="006B289A">
        <w:rPr>
          <w:rFonts w:ascii="Times New Roman" w:hAnsi="Times New Roman" w:cs="Times New Roman"/>
          <w:sz w:val="28"/>
          <w:szCs w:val="28"/>
        </w:rPr>
        <w:t xml:space="preserve">в срок до 15 мая </w:t>
      </w:r>
      <w:r w:rsidR="005E0946" w:rsidRPr="006B289A">
        <w:rPr>
          <w:rFonts w:ascii="Times New Roman" w:hAnsi="Times New Roman" w:cs="Times New Roman"/>
          <w:sz w:val="28"/>
          <w:szCs w:val="28"/>
        </w:rPr>
        <w:t xml:space="preserve">направляется организацией (по желанию) в </w:t>
      </w:r>
      <w:r w:rsidR="008B0DA3">
        <w:rPr>
          <w:rFonts w:ascii="Times New Roman" w:hAnsi="Times New Roman" w:cs="Times New Roman"/>
          <w:sz w:val="28"/>
          <w:szCs w:val="28"/>
        </w:rPr>
        <w:t>у</w:t>
      </w:r>
      <w:r w:rsidR="003A64D3" w:rsidRPr="006B289A">
        <w:rPr>
          <w:rFonts w:ascii="Times New Roman" w:hAnsi="Times New Roman" w:cs="Times New Roman"/>
          <w:sz w:val="28"/>
          <w:szCs w:val="28"/>
        </w:rPr>
        <w:t xml:space="preserve">правление </w:t>
      </w:r>
      <w:r w:rsidR="005E0946" w:rsidRPr="006B289A">
        <w:rPr>
          <w:rFonts w:ascii="Times New Roman" w:hAnsi="Times New Roman" w:cs="Times New Roman"/>
          <w:sz w:val="28"/>
          <w:szCs w:val="28"/>
        </w:rPr>
        <w:t>по адресу электронной почты</w:t>
      </w:r>
      <w:r w:rsidR="004359CB" w:rsidRPr="006B289A">
        <w:rPr>
          <w:rFonts w:ascii="Times New Roman" w:hAnsi="Times New Roman" w:cs="Times New Roman"/>
          <w:sz w:val="28"/>
          <w:szCs w:val="28"/>
        </w:rPr>
        <w:t xml:space="preserve"> </w:t>
      </w:r>
      <w:hyperlink r:id="rId11" w:history="1">
        <w:r w:rsidR="009C4AE9" w:rsidRPr="00C33100">
          <w:rPr>
            <w:rStyle w:val="a3"/>
            <w:rFonts w:ascii="Times New Roman" w:hAnsi="Times New Roman" w:cs="Times New Roman"/>
            <w:sz w:val="28"/>
            <w:szCs w:val="28"/>
            <w:lang w:val="en-US"/>
          </w:rPr>
          <w:t>tzan</w:t>
        </w:r>
        <w:r w:rsidR="009C4AE9" w:rsidRPr="00C33100">
          <w:rPr>
            <w:rStyle w:val="a3"/>
            <w:rFonts w:ascii="Times New Roman" w:hAnsi="Times New Roman" w:cs="Times New Roman"/>
            <w:sz w:val="28"/>
            <w:szCs w:val="28"/>
          </w:rPr>
          <w:t>@</w:t>
        </w:r>
        <w:r w:rsidR="009C4AE9" w:rsidRPr="00C33100">
          <w:rPr>
            <w:rStyle w:val="a3"/>
            <w:rFonts w:ascii="Times New Roman" w:hAnsi="Times New Roman" w:cs="Times New Roman"/>
            <w:sz w:val="28"/>
            <w:szCs w:val="28"/>
            <w:lang w:val="en-US"/>
          </w:rPr>
          <w:t>post</w:t>
        </w:r>
        <w:r w:rsidR="009C4AE9" w:rsidRPr="00C33100">
          <w:rPr>
            <w:rStyle w:val="a3"/>
            <w:rFonts w:ascii="Times New Roman" w:hAnsi="Times New Roman" w:cs="Times New Roman"/>
            <w:sz w:val="28"/>
            <w:szCs w:val="28"/>
          </w:rPr>
          <w:t>.</w:t>
        </w:r>
        <w:r w:rsidR="009C4AE9" w:rsidRPr="00C33100">
          <w:rPr>
            <w:rStyle w:val="a3"/>
            <w:rFonts w:ascii="Times New Roman" w:hAnsi="Times New Roman" w:cs="Times New Roman"/>
            <w:sz w:val="28"/>
            <w:szCs w:val="28"/>
            <w:lang w:val="en-US"/>
          </w:rPr>
          <w:t>eao</w:t>
        </w:r>
        <w:r w:rsidR="009C4AE9" w:rsidRPr="00C33100">
          <w:rPr>
            <w:rStyle w:val="a3"/>
            <w:rFonts w:ascii="Times New Roman" w:hAnsi="Times New Roman" w:cs="Times New Roman"/>
            <w:sz w:val="28"/>
            <w:szCs w:val="28"/>
          </w:rPr>
          <w:t>.</w:t>
        </w:r>
        <w:proofErr w:type="spellStart"/>
        <w:r w:rsidR="009C4AE9" w:rsidRPr="00C33100">
          <w:rPr>
            <w:rStyle w:val="a3"/>
            <w:rFonts w:ascii="Times New Roman" w:hAnsi="Times New Roman" w:cs="Times New Roman"/>
            <w:sz w:val="28"/>
            <w:szCs w:val="28"/>
            <w:lang w:val="en-US"/>
          </w:rPr>
          <w:t>ru</w:t>
        </w:r>
        <w:proofErr w:type="spellEnd"/>
      </w:hyperlink>
    </w:p>
    <w:p w:rsidR="00F354AC"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2.8. Результаты проведения </w:t>
      </w:r>
      <w:r w:rsidR="00482010" w:rsidRPr="006B289A">
        <w:rPr>
          <w:rFonts w:ascii="Times New Roman" w:hAnsi="Times New Roman" w:cs="Times New Roman"/>
          <w:sz w:val="28"/>
          <w:szCs w:val="28"/>
        </w:rPr>
        <w:t>М</w:t>
      </w:r>
      <w:r w:rsidRPr="006B289A">
        <w:rPr>
          <w:rFonts w:ascii="Times New Roman" w:hAnsi="Times New Roman" w:cs="Times New Roman"/>
          <w:sz w:val="28"/>
          <w:szCs w:val="28"/>
        </w:rPr>
        <w:t>есячника в организации</w:t>
      </w:r>
      <w:r w:rsidR="00F37B4B" w:rsidRPr="006B289A">
        <w:rPr>
          <w:rFonts w:ascii="Times New Roman" w:hAnsi="Times New Roman" w:cs="Times New Roman"/>
          <w:sz w:val="28"/>
          <w:szCs w:val="28"/>
        </w:rPr>
        <w:t xml:space="preserve"> рекомендуется оформлять</w:t>
      </w:r>
      <w:r w:rsidRPr="006B289A">
        <w:rPr>
          <w:rFonts w:ascii="Times New Roman" w:hAnsi="Times New Roman" w:cs="Times New Roman"/>
          <w:sz w:val="28"/>
          <w:szCs w:val="28"/>
        </w:rPr>
        <w:t xml:space="preserve"> согласно приложению 1 к настоящим Методическим рекомендациям. К табличной форме прилагается пояснительная записка.</w:t>
      </w:r>
    </w:p>
    <w:p w:rsidR="00D578B5" w:rsidRPr="006B289A" w:rsidRDefault="00D578B5" w:rsidP="00D578B5">
      <w:pPr>
        <w:spacing w:after="0" w:line="240" w:lineRule="auto"/>
        <w:ind w:firstLine="709"/>
        <w:jc w:val="both"/>
        <w:rPr>
          <w:rFonts w:ascii="Times New Roman" w:hAnsi="Times New Roman" w:cs="Times New Roman"/>
          <w:b/>
          <w:sz w:val="28"/>
          <w:szCs w:val="28"/>
        </w:rPr>
      </w:pPr>
    </w:p>
    <w:p w:rsidR="00F37B4B" w:rsidRPr="006B289A" w:rsidRDefault="00F354AC" w:rsidP="00D578B5">
      <w:pPr>
        <w:spacing w:after="0" w:line="240" w:lineRule="auto"/>
        <w:ind w:firstLine="709"/>
        <w:jc w:val="both"/>
        <w:rPr>
          <w:rFonts w:ascii="Times New Roman" w:hAnsi="Times New Roman" w:cs="Times New Roman"/>
          <w:b/>
          <w:sz w:val="28"/>
          <w:szCs w:val="28"/>
        </w:rPr>
      </w:pPr>
      <w:r w:rsidRPr="006B289A">
        <w:rPr>
          <w:rFonts w:ascii="Times New Roman" w:hAnsi="Times New Roman" w:cs="Times New Roman"/>
          <w:b/>
          <w:sz w:val="28"/>
          <w:szCs w:val="28"/>
        </w:rPr>
        <w:t>3. Порядок проведения муниципального Дня охраны труда</w:t>
      </w:r>
    </w:p>
    <w:p w:rsidR="00D578B5" w:rsidRPr="006B289A" w:rsidRDefault="00D578B5" w:rsidP="00D578B5">
      <w:pPr>
        <w:spacing w:after="0" w:line="240" w:lineRule="auto"/>
        <w:ind w:firstLine="709"/>
        <w:jc w:val="both"/>
        <w:rPr>
          <w:rFonts w:ascii="Times New Roman" w:hAnsi="Times New Roman" w:cs="Times New Roman"/>
          <w:sz w:val="28"/>
          <w:szCs w:val="28"/>
        </w:rPr>
      </w:pP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3.1. Органами местного самоуправления </w:t>
      </w:r>
      <w:r w:rsidR="00F37B4B" w:rsidRPr="006B289A">
        <w:rPr>
          <w:rFonts w:ascii="Times New Roman" w:hAnsi="Times New Roman" w:cs="Times New Roman"/>
          <w:sz w:val="28"/>
          <w:szCs w:val="28"/>
        </w:rPr>
        <w:t>муниципальных образований</w:t>
      </w:r>
      <w:r w:rsidR="00C06607">
        <w:rPr>
          <w:rFonts w:ascii="Times New Roman" w:hAnsi="Times New Roman" w:cs="Times New Roman"/>
          <w:sz w:val="28"/>
          <w:szCs w:val="28"/>
        </w:rPr>
        <w:t>,</w:t>
      </w:r>
      <w:r w:rsidR="00F37B4B" w:rsidRPr="006B289A">
        <w:rPr>
          <w:rFonts w:ascii="Times New Roman" w:hAnsi="Times New Roman" w:cs="Times New Roman"/>
          <w:sz w:val="28"/>
          <w:szCs w:val="28"/>
        </w:rPr>
        <w:t xml:space="preserve"> расположенных на территории Еврейской автономной</w:t>
      </w:r>
      <w:r w:rsidRPr="006B289A">
        <w:rPr>
          <w:rFonts w:ascii="Times New Roman" w:hAnsi="Times New Roman" w:cs="Times New Roman"/>
          <w:sz w:val="28"/>
          <w:szCs w:val="28"/>
        </w:rPr>
        <w:t xml:space="preserve"> области принимается распорядительный документ (постановление, распоряжение) об объявлении </w:t>
      </w:r>
      <w:r w:rsidR="00872A2E"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и порядке его проведения в организациях, создании комиссии по организации и проведению </w:t>
      </w:r>
      <w:r w:rsidR="00872A2E"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(далее - муниципальная комиссия) и утверждении ее состава, назначении </w:t>
      </w:r>
      <w:proofErr w:type="gramStart"/>
      <w:r w:rsidRPr="006B289A">
        <w:rPr>
          <w:rFonts w:ascii="Times New Roman" w:hAnsi="Times New Roman" w:cs="Times New Roman"/>
          <w:sz w:val="28"/>
          <w:szCs w:val="28"/>
        </w:rPr>
        <w:t>даты проведения м</w:t>
      </w:r>
      <w:r w:rsidR="00F37B4B" w:rsidRPr="006B289A">
        <w:rPr>
          <w:rFonts w:ascii="Times New Roman" w:hAnsi="Times New Roman" w:cs="Times New Roman"/>
          <w:sz w:val="28"/>
          <w:szCs w:val="28"/>
        </w:rPr>
        <w:t>униципального Дня охраны труда</w:t>
      </w:r>
      <w:proofErr w:type="gramEnd"/>
      <w:r w:rsidR="00F37B4B" w:rsidRPr="006B289A">
        <w:rPr>
          <w:rFonts w:ascii="Times New Roman" w:hAnsi="Times New Roman" w:cs="Times New Roman"/>
          <w:sz w:val="28"/>
          <w:szCs w:val="28"/>
        </w:rPr>
        <w:t xml:space="preserve">. </w:t>
      </w: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lastRenderedPageBreak/>
        <w:t xml:space="preserve">3.2. </w:t>
      </w:r>
      <w:r w:rsidR="0000389B" w:rsidRPr="006B289A">
        <w:rPr>
          <w:rFonts w:ascii="Times New Roman" w:hAnsi="Times New Roman" w:cs="Times New Roman"/>
          <w:sz w:val="28"/>
          <w:szCs w:val="28"/>
        </w:rPr>
        <w:t>В органах местного самоуправления муниципальных образований</w:t>
      </w:r>
      <w:r w:rsidR="00C24974">
        <w:rPr>
          <w:rFonts w:ascii="Times New Roman" w:hAnsi="Times New Roman" w:cs="Times New Roman"/>
          <w:sz w:val="28"/>
          <w:szCs w:val="28"/>
        </w:rPr>
        <w:t>,</w:t>
      </w:r>
      <w:r w:rsidR="0000389B" w:rsidRPr="006B289A">
        <w:rPr>
          <w:rFonts w:ascii="Times New Roman" w:hAnsi="Times New Roman" w:cs="Times New Roman"/>
          <w:sz w:val="28"/>
          <w:szCs w:val="28"/>
        </w:rPr>
        <w:t xml:space="preserve"> расположенных на территории Еврейской автономной области</w:t>
      </w:r>
      <w:r w:rsidR="00C24974">
        <w:rPr>
          <w:rFonts w:ascii="Times New Roman" w:hAnsi="Times New Roman" w:cs="Times New Roman"/>
          <w:sz w:val="28"/>
          <w:szCs w:val="28"/>
        </w:rPr>
        <w:t>,</w:t>
      </w:r>
      <w:r w:rsidR="0000389B" w:rsidRPr="006B289A">
        <w:rPr>
          <w:rFonts w:ascii="Times New Roman" w:hAnsi="Times New Roman" w:cs="Times New Roman"/>
          <w:sz w:val="28"/>
          <w:szCs w:val="28"/>
        </w:rPr>
        <w:t xml:space="preserve"> создается комиссия</w:t>
      </w:r>
      <w:r w:rsidR="005C231E" w:rsidRPr="006B289A">
        <w:rPr>
          <w:rFonts w:ascii="Times New Roman" w:hAnsi="Times New Roman" w:cs="Times New Roman"/>
          <w:sz w:val="28"/>
          <w:szCs w:val="28"/>
        </w:rPr>
        <w:t>.</w:t>
      </w:r>
      <w:r w:rsidRPr="006B289A">
        <w:rPr>
          <w:rFonts w:ascii="Times New Roman" w:hAnsi="Times New Roman" w:cs="Times New Roman"/>
          <w:sz w:val="28"/>
          <w:szCs w:val="28"/>
        </w:rPr>
        <w:t xml:space="preserve"> </w:t>
      </w: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В состав муниципальной комиссии включаются:</w:t>
      </w: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Глава (заместитель Главы) администрации городского (сельского) поселения;</w:t>
      </w:r>
    </w:p>
    <w:p w:rsidR="0000389B"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руководитель или специалист отдела охраны труда, либо специалист</w:t>
      </w:r>
      <w:r w:rsidR="0001557F" w:rsidRPr="006B289A">
        <w:rPr>
          <w:rFonts w:ascii="Times New Roman" w:hAnsi="Times New Roman" w:cs="Times New Roman"/>
          <w:sz w:val="28"/>
          <w:szCs w:val="28"/>
        </w:rPr>
        <w:t>,</w:t>
      </w:r>
      <w:r w:rsidR="00F354AC"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назначенный </w:t>
      </w:r>
      <w:proofErr w:type="gramStart"/>
      <w:r w:rsidRPr="006B289A">
        <w:rPr>
          <w:rFonts w:ascii="Times New Roman" w:hAnsi="Times New Roman" w:cs="Times New Roman"/>
          <w:sz w:val="28"/>
          <w:szCs w:val="28"/>
        </w:rPr>
        <w:t>ответственным</w:t>
      </w:r>
      <w:proofErr w:type="gramEnd"/>
      <w:r w:rsidR="0001557F" w:rsidRPr="006B289A">
        <w:rPr>
          <w:rFonts w:ascii="Times New Roman" w:hAnsi="Times New Roman" w:cs="Times New Roman"/>
          <w:sz w:val="28"/>
          <w:szCs w:val="28"/>
        </w:rPr>
        <w:t>,</w:t>
      </w:r>
      <w:r w:rsidRPr="006B289A">
        <w:rPr>
          <w:rFonts w:ascii="Times New Roman" w:hAnsi="Times New Roman" w:cs="Times New Roman"/>
          <w:sz w:val="28"/>
          <w:szCs w:val="28"/>
        </w:rPr>
        <w:t xml:space="preserve"> за организацию работ </w:t>
      </w:r>
      <w:r w:rsidR="00F354AC" w:rsidRPr="006B289A">
        <w:rPr>
          <w:rFonts w:ascii="Times New Roman" w:hAnsi="Times New Roman" w:cs="Times New Roman"/>
          <w:sz w:val="28"/>
          <w:szCs w:val="28"/>
        </w:rPr>
        <w:t>по охране</w:t>
      </w:r>
      <w:r w:rsidR="0000389B"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труда</w:t>
      </w:r>
      <w:r w:rsidR="0000389B"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в </w:t>
      </w:r>
      <w:r w:rsidR="0000389B" w:rsidRPr="006B289A">
        <w:rPr>
          <w:rFonts w:ascii="Times New Roman" w:hAnsi="Times New Roman" w:cs="Times New Roman"/>
          <w:sz w:val="28"/>
          <w:szCs w:val="28"/>
        </w:rPr>
        <w:t>органах местного самоуправления муниципальных образований</w:t>
      </w:r>
      <w:r w:rsidRPr="006B289A">
        <w:rPr>
          <w:rFonts w:ascii="Times New Roman" w:hAnsi="Times New Roman" w:cs="Times New Roman"/>
          <w:sz w:val="28"/>
          <w:szCs w:val="28"/>
        </w:rPr>
        <w:t>;</w:t>
      </w:r>
    </w:p>
    <w:p w:rsidR="0000389B"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представитель </w:t>
      </w:r>
      <w:r w:rsidR="0000389B" w:rsidRPr="006B289A">
        <w:rPr>
          <w:rFonts w:ascii="Times New Roman" w:hAnsi="Times New Roman" w:cs="Times New Roman"/>
          <w:sz w:val="28"/>
          <w:szCs w:val="28"/>
        </w:rPr>
        <w:t>профсоюзов;</w:t>
      </w:r>
    </w:p>
    <w:p w:rsidR="0026580A"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специалисты по охране труда муниципальных учреждений;</w:t>
      </w:r>
    </w:p>
    <w:p w:rsidR="0026580A"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инженер</w:t>
      </w:r>
      <w:r w:rsidR="002B200D" w:rsidRPr="006B289A">
        <w:rPr>
          <w:rFonts w:ascii="Times New Roman" w:hAnsi="Times New Roman" w:cs="Times New Roman"/>
          <w:sz w:val="28"/>
          <w:szCs w:val="28"/>
        </w:rPr>
        <w:t>ы по охране труда крупных организаций</w:t>
      </w:r>
      <w:r w:rsidR="00F354AC" w:rsidRPr="006B289A">
        <w:rPr>
          <w:rFonts w:ascii="Times New Roman" w:hAnsi="Times New Roman" w:cs="Times New Roman"/>
          <w:sz w:val="28"/>
          <w:szCs w:val="28"/>
        </w:rPr>
        <w:t>.</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На первом заседании муниципальной комиссии утверждается план работы муниципальной комиссии на период проведения </w:t>
      </w:r>
      <w:r w:rsidR="00872A2E" w:rsidRPr="006B289A">
        <w:rPr>
          <w:rFonts w:ascii="Times New Roman" w:hAnsi="Times New Roman" w:cs="Times New Roman"/>
          <w:sz w:val="28"/>
          <w:szCs w:val="28"/>
        </w:rPr>
        <w:t>М</w:t>
      </w:r>
      <w:r w:rsidRPr="006B289A">
        <w:rPr>
          <w:rFonts w:ascii="Times New Roman" w:hAnsi="Times New Roman" w:cs="Times New Roman"/>
          <w:sz w:val="28"/>
          <w:szCs w:val="28"/>
        </w:rPr>
        <w:t>есячника. Основные мероприятия плана работы муниципальной комиссии включают в себя:</w:t>
      </w:r>
    </w:p>
    <w:p w:rsidR="0026580A" w:rsidRPr="006B289A" w:rsidRDefault="00872A2E"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график посещения организаций для оказания содействия работодателям (руководителям орган</w:t>
      </w:r>
      <w:r w:rsidR="0026580A" w:rsidRPr="006B289A">
        <w:rPr>
          <w:rFonts w:ascii="Times New Roman" w:hAnsi="Times New Roman" w:cs="Times New Roman"/>
          <w:sz w:val="28"/>
          <w:szCs w:val="28"/>
        </w:rPr>
        <w:t xml:space="preserve">изаций) в проведении </w:t>
      </w:r>
      <w:r w:rsidRPr="006B289A">
        <w:rPr>
          <w:rFonts w:ascii="Times New Roman" w:hAnsi="Times New Roman" w:cs="Times New Roman"/>
          <w:sz w:val="28"/>
          <w:szCs w:val="28"/>
        </w:rPr>
        <w:t>М</w:t>
      </w:r>
      <w:r w:rsidR="0026580A" w:rsidRPr="006B289A">
        <w:rPr>
          <w:rFonts w:ascii="Times New Roman" w:hAnsi="Times New Roman" w:cs="Times New Roman"/>
          <w:sz w:val="28"/>
          <w:szCs w:val="28"/>
        </w:rPr>
        <w:t>есячника;</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прием от организаций информации об итогах проведения </w:t>
      </w:r>
      <w:r w:rsidR="00872A2E" w:rsidRPr="006B289A">
        <w:rPr>
          <w:rFonts w:ascii="Times New Roman" w:hAnsi="Times New Roman" w:cs="Times New Roman"/>
          <w:sz w:val="28"/>
          <w:szCs w:val="28"/>
        </w:rPr>
        <w:t>М</w:t>
      </w:r>
      <w:r w:rsidRPr="006B289A">
        <w:rPr>
          <w:rFonts w:ascii="Times New Roman" w:hAnsi="Times New Roman" w:cs="Times New Roman"/>
          <w:sz w:val="28"/>
          <w:szCs w:val="28"/>
        </w:rPr>
        <w:t>есячника и ее обобщение;</w:t>
      </w:r>
      <w:r w:rsidR="0026580A" w:rsidRPr="006B289A">
        <w:rPr>
          <w:rFonts w:ascii="Times New Roman" w:hAnsi="Times New Roman" w:cs="Times New Roman"/>
          <w:sz w:val="28"/>
          <w:szCs w:val="28"/>
        </w:rPr>
        <w:t xml:space="preserve"> </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подготовка к проведению м</w:t>
      </w:r>
      <w:r w:rsidR="0026580A" w:rsidRPr="006B289A">
        <w:rPr>
          <w:rFonts w:ascii="Times New Roman" w:hAnsi="Times New Roman" w:cs="Times New Roman"/>
          <w:sz w:val="28"/>
          <w:szCs w:val="28"/>
        </w:rPr>
        <w:t>униципального Дня охраны труда;</w:t>
      </w:r>
    </w:p>
    <w:p w:rsidR="0026580A" w:rsidRPr="006B289A" w:rsidRDefault="0026580A"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w:t>
      </w:r>
      <w:r w:rsidR="00872A2E"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 xml:space="preserve">подготовка информации об итогах проведения </w:t>
      </w:r>
      <w:r w:rsidR="00872A2E"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 для</w:t>
      </w:r>
      <w:r w:rsidRPr="006B289A">
        <w:rPr>
          <w:rFonts w:ascii="Times New Roman" w:hAnsi="Times New Roman" w:cs="Times New Roman"/>
          <w:sz w:val="28"/>
          <w:szCs w:val="28"/>
        </w:rPr>
        <w:t xml:space="preserve"> управления трудовой занятости населения правительства Еврейской автономной области</w:t>
      </w:r>
      <w:r w:rsidR="00F354AC" w:rsidRPr="006B289A">
        <w:rPr>
          <w:rFonts w:ascii="Times New Roman" w:hAnsi="Times New Roman" w:cs="Times New Roman"/>
          <w:sz w:val="28"/>
          <w:szCs w:val="28"/>
        </w:rPr>
        <w:t>.</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3.3. Муниципальный День охраны труда проводится до 30 апреля в форме муниципального совещания.</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На муниципальное совещание приглашаются:</w:t>
      </w:r>
    </w:p>
    <w:p w:rsidR="0026580A"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работодатели (руководители организаций) и специалисты служб охраны труда организаций;</w:t>
      </w:r>
      <w:r w:rsidR="0026580A" w:rsidRPr="006B289A">
        <w:rPr>
          <w:rFonts w:ascii="Times New Roman" w:hAnsi="Times New Roman" w:cs="Times New Roman"/>
          <w:sz w:val="28"/>
          <w:szCs w:val="28"/>
        </w:rPr>
        <w:t xml:space="preserve"> </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представители выборных органов первичных профсоюзных организаций (иных уполномоченных работниками представительных органов);</w:t>
      </w:r>
      <w:r w:rsidR="005C231E" w:rsidRPr="006B289A">
        <w:rPr>
          <w:rFonts w:ascii="Times New Roman" w:hAnsi="Times New Roman" w:cs="Times New Roman"/>
          <w:sz w:val="28"/>
          <w:szCs w:val="28"/>
        </w:rPr>
        <w:t xml:space="preserve"> </w:t>
      </w:r>
    </w:p>
    <w:p w:rsidR="005C231E" w:rsidRPr="006B289A" w:rsidRDefault="005C231E"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представители органа</w:t>
      </w:r>
      <w:r w:rsidR="00F354AC" w:rsidRPr="006B289A">
        <w:rPr>
          <w:rFonts w:ascii="Times New Roman" w:hAnsi="Times New Roman" w:cs="Times New Roman"/>
          <w:sz w:val="28"/>
          <w:szCs w:val="28"/>
        </w:rPr>
        <w:t xml:space="preserve"> надзора и контроля в области охраны труда (государстве</w:t>
      </w:r>
      <w:r w:rsidRPr="006B289A">
        <w:rPr>
          <w:rFonts w:ascii="Times New Roman" w:hAnsi="Times New Roman" w:cs="Times New Roman"/>
          <w:sz w:val="28"/>
          <w:szCs w:val="28"/>
        </w:rPr>
        <w:t>нной инспекции труда в Еврейской автономной области</w:t>
      </w:r>
      <w:r w:rsidR="00F354AC" w:rsidRPr="006B289A">
        <w:rPr>
          <w:rFonts w:ascii="Times New Roman" w:hAnsi="Times New Roman" w:cs="Times New Roman"/>
          <w:sz w:val="28"/>
          <w:szCs w:val="28"/>
        </w:rPr>
        <w:t>);</w:t>
      </w:r>
    </w:p>
    <w:p w:rsidR="005C231E" w:rsidRPr="006B289A" w:rsidRDefault="002B200D"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представители</w:t>
      </w:r>
      <w:r w:rsidR="00F354AC" w:rsidRPr="006B289A">
        <w:rPr>
          <w:rFonts w:ascii="Times New Roman" w:hAnsi="Times New Roman" w:cs="Times New Roman"/>
          <w:sz w:val="28"/>
          <w:szCs w:val="28"/>
        </w:rPr>
        <w:t xml:space="preserve"> органов </w:t>
      </w:r>
      <w:r w:rsidRPr="006B289A">
        <w:rPr>
          <w:rFonts w:ascii="Times New Roman" w:hAnsi="Times New Roman" w:cs="Times New Roman"/>
          <w:sz w:val="28"/>
          <w:szCs w:val="28"/>
        </w:rPr>
        <w:t xml:space="preserve">исполнительной </w:t>
      </w:r>
      <w:r w:rsidR="00F354AC" w:rsidRPr="006B289A">
        <w:rPr>
          <w:rFonts w:ascii="Times New Roman" w:hAnsi="Times New Roman" w:cs="Times New Roman"/>
          <w:sz w:val="28"/>
          <w:szCs w:val="28"/>
        </w:rPr>
        <w:t>власти</w:t>
      </w:r>
      <w:r w:rsidR="005C231E" w:rsidRPr="006B289A">
        <w:rPr>
          <w:rFonts w:ascii="Times New Roman" w:hAnsi="Times New Roman" w:cs="Times New Roman"/>
          <w:sz w:val="28"/>
          <w:szCs w:val="28"/>
        </w:rPr>
        <w:t xml:space="preserve"> Еврейской автономной области.</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3.4. Докладчиком на муниципальном Дне охраны труда выступает председатель муниципальной комиссии.</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В докладе отражаются следующие вопросы:</w:t>
      </w:r>
      <w:r w:rsidR="005C231E" w:rsidRPr="006B289A">
        <w:rPr>
          <w:rFonts w:ascii="Times New Roman" w:hAnsi="Times New Roman" w:cs="Times New Roman"/>
          <w:sz w:val="28"/>
          <w:szCs w:val="28"/>
        </w:rPr>
        <w:t xml:space="preserve"> </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общая оценка ситуации в сфере охраны труда на территории</w:t>
      </w:r>
      <w:r w:rsidR="005C231E" w:rsidRPr="006B289A">
        <w:rPr>
          <w:rFonts w:ascii="Times New Roman" w:hAnsi="Times New Roman" w:cs="Times New Roman"/>
          <w:sz w:val="28"/>
          <w:szCs w:val="28"/>
        </w:rPr>
        <w:t xml:space="preserve"> муниципального образования</w:t>
      </w:r>
      <w:r w:rsidRPr="006B289A">
        <w:rPr>
          <w:rFonts w:ascii="Times New Roman" w:hAnsi="Times New Roman" w:cs="Times New Roman"/>
          <w:sz w:val="28"/>
          <w:szCs w:val="28"/>
        </w:rPr>
        <w:t>, характеристика условий труда работников и анализ специальной оценки условий труда, состояния производственного травматизма в организациях;</w:t>
      </w:r>
      <w:r w:rsidR="005C231E" w:rsidRPr="006B289A">
        <w:rPr>
          <w:rFonts w:ascii="Times New Roman" w:hAnsi="Times New Roman" w:cs="Times New Roman"/>
          <w:sz w:val="28"/>
          <w:szCs w:val="28"/>
        </w:rPr>
        <w:t xml:space="preserve"> </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меры, принимаемые органами местного самоуправления</w:t>
      </w:r>
      <w:r w:rsidR="005C231E" w:rsidRPr="006B289A">
        <w:rPr>
          <w:rFonts w:ascii="Times New Roman" w:hAnsi="Times New Roman" w:cs="Times New Roman"/>
          <w:sz w:val="28"/>
          <w:szCs w:val="28"/>
        </w:rPr>
        <w:t>,</w:t>
      </w:r>
      <w:r w:rsidRPr="006B289A">
        <w:rPr>
          <w:rFonts w:ascii="Times New Roman" w:hAnsi="Times New Roman" w:cs="Times New Roman"/>
          <w:sz w:val="28"/>
          <w:szCs w:val="28"/>
        </w:rPr>
        <w:t xml:space="preserve"> работодателями по улучшению условий и охраны труда работников, </w:t>
      </w:r>
      <w:r w:rsidRPr="006B289A">
        <w:rPr>
          <w:rFonts w:ascii="Times New Roman" w:hAnsi="Times New Roman" w:cs="Times New Roman"/>
          <w:sz w:val="28"/>
          <w:szCs w:val="28"/>
        </w:rPr>
        <w:lastRenderedPageBreak/>
        <w:t>повышению ответственности за допущенные нарушения государственных нормативных требований охраны труда и производственный травматизм;</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анализ выполнения муниципального плана (программы) по улучшению условий и охраны труда, мероприятий по охране труда коллективных договоров, соглашений;</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взаимодействие органов местного самоуправления в сфере охраны труда с исполнительными органами государственной власти, объединениями профсоюзов, работодателям</w:t>
      </w:r>
      <w:r w:rsidR="005C231E" w:rsidRPr="006B289A">
        <w:rPr>
          <w:rFonts w:ascii="Times New Roman" w:hAnsi="Times New Roman" w:cs="Times New Roman"/>
          <w:sz w:val="28"/>
          <w:szCs w:val="28"/>
        </w:rPr>
        <w:t>и, органами надзора и контроля Еврейской автономной области</w:t>
      </w:r>
      <w:r w:rsidRPr="006B289A">
        <w:rPr>
          <w:rFonts w:ascii="Times New Roman" w:hAnsi="Times New Roman" w:cs="Times New Roman"/>
          <w:sz w:val="28"/>
          <w:szCs w:val="28"/>
        </w:rPr>
        <w:t>;</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 формирование общественного мнения о приоритете сохранения жизни и здоровья человека в </w:t>
      </w:r>
      <w:r w:rsidR="005C231E" w:rsidRPr="006B289A">
        <w:rPr>
          <w:rFonts w:ascii="Times New Roman" w:hAnsi="Times New Roman" w:cs="Times New Roman"/>
          <w:sz w:val="28"/>
          <w:szCs w:val="28"/>
        </w:rPr>
        <w:t>процессе трудовой деятельности.</w:t>
      </w:r>
    </w:p>
    <w:p w:rsidR="005C231E" w:rsidRPr="006B289A" w:rsidRDefault="00F354AC" w:rsidP="00D578B5">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3.5. Результаты проведения </w:t>
      </w:r>
      <w:r w:rsidR="00872A2E" w:rsidRPr="006B289A">
        <w:rPr>
          <w:rFonts w:ascii="Times New Roman" w:hAnsi="Times New Roman" w:cs="Times New Roman"/>
          <w:sz w:val="28"/>
          <w:szCs w:val="28"/>
        </w:rPr>
        <w:t>М</w:t>
      </w:r>
      <w:r w:rsidRPr="006B289A">
        <w:rPr>
          <w:rFonts w:ascii="Times New Roman" w:hAnsi="Times New Roman" w:cs="Times New Roman"/>
          <w:sz w:val="28"/>
          <w:szCs w:val="28"/>
        </w:rPr>
        <w:t>есячника в организациях</w:t>
      </w:r>
      <w:r w:rsidR="00C06607" w:rsidRPr="00C24974">
        <w:rPr>
          <w:rFonts w:ascii="Times New Roman" w:hAnsi="Times New Roman" w:cs="Times New Roman"/>
          <w:sz w:val="28"/>
          <w:szCs w:val="28"/>
        </w:rPr>
        <w:t>,</w:t>
      </w:r>
      <w:r w:rsidR="00811385" w:rsidRPr="006B289A">
        <w:rPr>
          <w:rFonts w:ascii="Times New Roman" w:hAnsi="Times New Roman" w:cs="Times New Roman"/>
          <w:sz w:val="28"/>
          <w:szCs w:val="28"/>
        </w:rPr>
        <w:t xml:space="preserve"> расположенных на территории муниципального образования</w:t>
      </w:r>
      <w:r w:rsidR="00C06607" w:rsidRPr="00C24974">
        <w:rPr>
          <w:rFonts w:ascii="Times New Roman" w:hAnsi="Times New Roman" w:cs="Times New Roman"/>
          <w:sz w:val="28"/>
          <w:szCs w:val="28"/>
        </w:rPr>
        <w:t>,</w:t>
      </w:r>
      <w:r w:rsidR="00811385" w:rsidRPr="006B289A">
        <w:rPr>
          <w:rFonts w:ascii="Times New Roman" w:hAnsi="Times New Roman" w:cs="Times New Roman"/>
          <w:sz w:val="28"/>
          <w:szCs w:val="28"/>
        </w:rPr>
        <w:t xml:space="preserve"> направляются </w:t>
      </w:r>
      <w:r w:rsidR="00A00737" w:rsidRPr="006B289A">
        <w:rPr>
          <w:rFonts w:ascii="Times New Roman" w:hAnsi="Times New Roman" w:cs="Times New Roman"/>
          <w:sz w:val="28"/>
          <w:szCs w:val="28"/>
        </w:rPr>
        <w:t xml:space="preserve">органами местного самоуправления в </w:t>
      </w:r>
      <w:r w:rsidR="008B0DA3">
        <w:rPr>
          <w:rFonts w:ascii="Times New Roman" w:hAnsi="Times New Roman" w:cs="Times New Roman"/>
          <w:sz w:val="28"/>
          <w:szCs w:val="28"/>
        </w:rPr>
        <w:t>у</w:t>
      </w:r>
      <w:r w:rsidR="00A00737" w:rsidRPr="006B289A">
        <w:rPr>
          <w:rFonts w:ascii="Times New Roman" w:hAnsi="Times New Roman" w:cs="Times New Roman"/>
          <w:sz w:val="28"/>
          <w:szCs w:val="28"/>
        </w:rPr>
        <w:t xml:space="preserve">правление до 25 мая </w:t>
      </w:r>
      <w:r w:rsidRPr="006B289A">
        <w:rPr>
          <w:rFonts w:ascii="Times New Roman" w:hAnsi="Times New Roman" w:cs="Times New Roman"/>
          <w:sz w:val="28"/>
          <w:szCs w:val="28"/>
        </w:rPr>
        <w:t>согласно приложению 2 к настоящим Методическим рекомендациям. К табличной форме прилагается пояснительная записка.</w:t>
      </w:r>
    </w:p>
    <w:p w:rsidR="005C231E" w:rsidRPr="006B289A" w:rsidRDefault="005C231E" w:rsidP="00D578B5">
      <w:pPr>
        <w:spacing w:after="0" w:line="240" w:lineRule="auto"/>
        <w:ind w:firstLine="709"/>
        <w:jc w:val="both"/>
        <w:rPr>
          <w:rFonts w:ascii="Times New Roman" w:hAnsi="Times New Roman" w:cs="Times New Roman"/>
          <w:sz w:val="28"/>
          <w:szCs w:val="28"/>
        </w:rPr>
      </w:pPr>
    </w:p>
    <w:p w:rsidR="005C231E" w:rsidRPr="006B289A" w:rsidRDefault="005C231E" w:rsidP="00D578B5">
      <w:pPr>
        <w:spacing w:after="0" w:line="240" w:lineRule="auto"/>
        <w:ind w:firstLine="709"/>
        <w:jc w:val="both"/>
        <w:rPr>
          <w:rFonts w:ascii="Times New Roman" w:hAnsi="Times New Roman" w:cs="Times New Roman"/>
          <w:sz w:val="28"/>
          <w:szCs w:val="28"/>
        </w:rPr>
      </w:pPr>
    </w:p>
    <w:p w:rsidR="0001557F" w:rsidRPr="006B289A" w:rsidRDefault="0001557F" w:rsidP="00D578B5">
      <w:pPr>
        <w:spacing w:after="0" w:line="240" w:lineRule="auto"/>
        <w:ind w:firstLine="709"/>
        <w:jc w:val="both"/>
        <w:rPr>
          <w:rFonts w:ascii="Times New Roman" w:hAnsi="Times New Roman" w:cs="Times New Roman"/>
          <w:sz w:val="28"/>
          <w:szCs w:val="28"/>
        </w:rPr>
        <w:sectPr w:rsidR="0001557F" w:rsidRPr="006B289A" w:rsidSect="00B86E70">
          <w:pgSz w:w="11906" w:h="16838"/>
          <w:pgMar w:top="1134" w:right="850" w:bottom="1134" w:left="1701" w:header="709" w:footer="709" w:gutter="0"/>
          <w:cols w:space="708"/>
          <w:titlePg/>
          <w:docGrid w:linePitch="360"/>
        </w:sectPr>
      </w:pPr>
    </w:p>
    <w:p w:rsidR="00F354AC" w:rsidRPr="006B289A" w:rsidRDefault="00F354AC" w:rsidP="0065393B">
      <w:pPr>
        <w:spacing w:after="0" w:line="240" w:lineRule="auto"/>
        <w:ind w:left="5670"/>
        <w:jc w:val="both"/>
        <w:rPr>
          <w:rFonts w:ascii="Times New Roman" w:hAnsi="Times New Roman" w:cs="Times New Roman"/>
        </w:rPr>
      </w:pPr>
      <w:r w:rsidRPr="006B289A">
        <w:rPr>
          <w:rFonts w:ascii="Times New Roman" w:hAnsi="Times New Roman" w:cs="Times New Roman"/>
        </w:rPr>
        <w:lastRenderedPageBreak/>
        <w:t>Приложение 1</w:t>
      </w:r>
      <w:r w:rsidR="00811385" w:rsidRPr="006B289A">
        <w:rPr>
          <w:rFonts w:ascii="Times New Roman" w:hAnsi="Times New Roman" w:cs="Times New Roman"/>
        </w:rPr>
        <w:t xml:space="preserve"> </w:t>
      </w:r>
      <w:r w:rsidRPr="006B289A">
        <w:rPr>
          <w:rFonts w:ascii="Times New Roman" w:hAnsi="Times New Roman" w:cs="Times New Roman"/>
        </w:rPr>
        <w:t>к Методическим рекомендациям</w:t>
      </w:r>
      <w:r w:rsidR="00811385" w:rsidRPr="006B289A">
        <w:rPr>
          <w:rFonts w:ascii="Times New Roman" w:hAnsi="Times New Roman" w:cs="Times New Roman"/>
        </w:rPr>
        <w:t xml:space="preserve"> </w:t>
      </w:r>
      <w:r w:rsidRPr="006B289A">
        <w:rPr>
          <w:rFonts w:ascii="Times New Roman" w:hAnsi="Times New Roman" w:cs="Times New Roman"/>
        </w:rPr>
        <w:t xml:space="preserve">по проведению месячника </w:t>
      </w:r>
      <w:r w:rsidR="00811385" w:rsidRPr="006B289A">
        <w:rPr>
          <w:rFonts w:ascii="Times New Roman" w:hAnsi="Times New Roman" w:cs="Times New Roman"/>
        </w:rPr>
        <w:t xml:space="preserve">охраны труда </w:t>
      </w:r>
      <w:r w:rsidRPr="006B289A">
        <w:rPr>
          <w:rFonts w:ascii="Times New Roman" w:hAnsi="Times New Roman" w:cs="Times New Roman"/>
        </w:rPr>
        <w:t>в организациях, расположенных</w:t>
      </w:r>
      <w:r w:rsidR="00811385" w:rsidRPr="006B289A">
        <w:rPr>
          <w:rFonts w:ascii="Times New Roman" w:hAnsi="Times New Roman" w:cs="Times New Roman"/>
        </w:rPr>
        <w:t xml:space="preserve"> </w:t>
      </w:r>
      <w:r w:rsidRPr="006B289A">
        <w:rPr>
          <w:rFonts w:ascii="Times New Roman" w:hAnsi="Times New Roman" w:cs="Times New Roman"/>
        </w:rPr>
        <w:t xml:space="preserve">на территории </w:t>
      </w:r>
      <w:r w:rsidR="00811385" w:rsidRPr="006B289A">
        <w:rPr>
          <w:rFonts w:ascii="Times New Roman" w:hAnsi="Times New Roman" w:cs="Times New Roman"/>
        </w:rPr>
        <w:t>Еврейской автономной области</w:t>
      </w:r>
    </w:p>
    <w:p w:rsidR="0001557F" w:rsidRPr="006B289A" w:rsidRDefault="0001557F"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pPr>
    </w:p>
    <w:p w:rsidR="00F354AC"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Информация об итогах проведения </w:t>
      </w:r>
      <w:r w:rsidR="009C4D61"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w:t>
      </w:r>
      <w:r w:rsidR="00811385"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 в организации</w:t>
      </w:r>
    </w:p>
    <w:p w:rsidR="00811385"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_________________________________________________________</w:t>
      </w:r>
      <w:r w:rsidR="00811385" w:rsidRPr="006B289A">
        <w:rPr>
          <w:rFonts w:ascii="Times New Roman" w:hAnsi="Times New Roman" w:cs="Times New Roman"/>
          <w:sz w:val="28"/>
          <w:szCs w:val="28"/>
        </w:rPr>
        <w:t xml:space="preserve"> </w:t>
      </w:r>
      <w:r w:rsidRPr="006B289A">
        <w:rPr>
          <w:rFonts w:ascii="Times New Roman" w:hAnsi="Times New Roman" w:cs="Times New Roman"/>
          <w:sz w:val="28"/>
          <w:szCs w:val="28"/>
        </w:rPr>
        <w:t>(наименование организации)</w:t>
      </w:r>
      <w:r w:rsidR="00811385" w:rsidRPr="006B289A">
        <w:rPr>
          <w:rFonts w:ascii="Times New Roman" w:hAnsi="Times New Roman" w:cs="Times New Roman"/>
          <w:sz w:val="28"/>
          <w:szCs w:val="28"/>
        </w:rPr>
        <w:t xml:space="preserve"> </w:t>
      </w:r>
      <w:r w:rsidRPr="006B289A">
        <w:rPr>
          <w:rFonts w:ascii="Times New Roman" w:hAnsi="Times New Roman" w:cs="Times New Roman"/>
          <w:sz w:val="28"/>
          <w:szCs w:val="28"/>
        </w:rPr>
        <w:t>_________________________________________________________</w:t>
      </w:r>
      <w:r w:rsidR="00811385" w:rsidRPr="006B289A">
        <w:rPr>
          <w:rFonts w:ascii="Times New Roman" w:hAnsi="Times New Roman" w:cs="Times New Roman"/>
          <w:sz w:val="28"/>
          <w:szCs w:val="28"/>
        </w:rPr>
        <w:t xml:space="preserve"> </w:t>
      </w:r>
      <w:r w:rsidRPr="006B289A">
        <w:rPr>
          <w:rFonts w:ascii="Times New Roman" w:hAnsi="Times New Roman" w:cs="Times New Roman"/>
          <w:sz w:val="28"/>
          <w:szCs w:val="28"/>
        </w:rPr>
        <w:t>(наименование городского округа, муниципального района)</w:t>
      </w:r>
    </w:p>
    <w:p w:rsidR="00811385" w:rsidRPr="006B289A" w:rsidRDefault="00811385" w:rsidP="0001557F">
      <w:pPr>
        <w:spacing w:after="0" w:line="240" w:lineRule="auto"/>
        <w:jc w:val="center"/>
        <w:rPr>
          <w:rFonts w:ascii="Times New Roman" w:hAnsi="Times New Roman" w:cs="Times New Roman"/>
          <w:sz w:val="28"/>
          <w:szCs w:val="28"/>
        </w:rPr>
      </w:pPr>
    </w:p>
    <w:p w:rsidR="00551D3F"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 xml:space="preserve">Ежегодно направляется </w:t>
      </w:r>
      <w:r w:rsidR="00551D3F" w:rsidRPr="006B289A">
        <w:rPr>
          <w:rFonts w:ascii="Times New Roman" w:hAnsi="Times New Roman" w:cs="Times New Roman"/>
          <w:sz w:val="28"/>
          <w:szCs w:val="28"/>
        </w:rPr>
        <w:t xml:space="preserve">в соответствующую администрацию </w:t>
      </w:r>
      <w:r w:rsidRPr="006B289A">
        <w:rPr>
          <w:rFonts w:ascii="Times New Roman" w:hAnsi="Times New Roman" w:cs="Times New Roman"/>
          <w:sz w:val="28"/>
          <w:szCs w:val="28"/>
        </w:rPr>
        <w:t>муниц</w:t>
      </w:r>
      <w:r w:rsidR="00551D3F" w:rsidRPr="006B289A">
        <w:rPr>
          <w:rFonts w:ascii="Times New Roman" w:hAnsi="Times New Roman" w:cs="Times New Roman"/>
          <w:sz w:val="28"/>
          <w:szCs w:val="28"/>
        </w:rPr>
        <w:t xml:space="preserve">ипального образования </w:t>
      </w:r>
      <w:r w:rsidRPr="006B289A">
        <w:rPr>
          <w:rFonts w:ascii="Times New Roman" w:hAnsi="Times New Roman" w:cs="Times New Roman"/>
          <w:sz w:val="28"/>
          <w:szCs w:val="28"/>
        </w:rPr>
        <w:t>до 15 мая</w:t>
      </w:r>
    </w:p>
    <w:p w:rsidR="00F354AC" w:rsidRPr="006B289A" w:rsidRDefault="00F354AC" w:rsidP="0001557F">
      <w:pPr>
        <w:spacing w:after="0" w:line="240" w:lineRule="auto"/>
        <w:jc w:val="right"/>
        <w:rPr>
          <w:rFonts w:ascii="Times New Roman" w:hAnsi="Times New Roman" w:cs="Times New Roman"/>
          <w:sz w:val="28"/>
          <w:szCs w:val="28"/>
        </w:rPr>
      </w:pPr>
      <w:r w:rsidRPr="006B289A">
        <w:rPr>
          <w:rFonts w:ascii="Times New Roman" w:hAnsi="Times New Roman" w:cs="Times New Roman"/>
          <w:sz w:val="28"/>
          <w:szCs w:val="28"/>
        </w:rPr>
        <w:t>Сведения по состоянию на 1 января отчетного года (за прошедший год)</w:t>
      </w:r>
    </w:p>
    <w:tbl>
      <w:tblPr>
        <w:tblW w:w="0" w:type="auto"/>
        <w:tblInd w:w="149" w:type="dxa"/>
        <w:tblCellMar>
          <w:left w:w="0" w:type="dxa"/>
          <w:right w:w="0" w:type="dxa"/>
        </w:tblCellMar>
        <w:tblLook w:val="04A0" w:firstRow="1" w:lastRow="0" w:firstColumn="1" w:lastColumn="0" w:noHBand="0" w:noVBand="1"/>
      </w:tblPr>
      <w:tblGrid>
        <w:gridCol w:w="676"/>
        <w:gridCol w:w="7025"/>
        <w:gridCol w:w="1654"/>
      </w:tblGrid>
      <w:tr w:rsidR="00F354AC" w:rsidRPr="006B289A" w:rsidTr="00551D3F">
        <w:trPr>
          <w:trHeight w:val="634"/>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551D3F" w:rsidP="0001557F">
            <w:pPr>
              <w:spacing w:after="0" w:line="240" w:lineRule="auto"/>
              <w:jc w:val="both"/>
              <w:rPr>
                <w:rFonts w:ascii="Times New Roman" w:hAnsi="Times New Roman" w:cs="Times New Roman"/>
                <w:sz w:val="24"/>
                <w:szCs w:val="24"/>
              </w:rPr>
            </w:pPr>
            <w:r w:rsidRPr="006B289A">
              <w:rPr>
                <w:rFonts w:ascii="Times New Roman" w:hAnsi="Times New Roman" w:cs="Times New Roman"/>
                <w:sz w:val="24"/>
                <w:szCs w:val="24"/>
              </w:rPr>
              <w:t>№</w:t>
            </w:r>
            <w:r w:rsidR="00F354AC" w:rsidRPr="006B289A">
              <w:rPr>
                <w:rFonts w:ascii="Times New Roman" w:hAnsi="Times New Roman" w:cs="Times New Roman"/>
                <w:sz w:val="24"/>
                <w:szCs w:val="24"/>
              </w:rPr>
              <w:t xml:space="preserve"> </w:t>
            </w:r>
            <w:proofErr w:type="gramStart"/>
            <w:r w:rsidR="00F354AC" w:rsidRPr="006B289A">
              <w:rPr>
                <w:rFonts w:ascii="Times New Roman" w:hAnsi="Times New Roman" w:cs="Times New Roman"/>
                <w:sz w:val="24"/>
                <w:szCs w:val="24"/>
              </w:rPr>
              <w:t>п</w:t>
            </w:r>
            <w:proofErr w:type="gramEnd"/>
            <w:r w:rsidR="00F354AC" w:rsidRPr="006B289A">
              <w:rPr>
                <w:rFonts w:ascii="Times New Roman" w:hAnsi="Times New Roman" w:cs="Times New Roman"/>
                <w:sz w:val="24"/>
                <w:szCs w:val="24"/>
              </w:rPr>
              <w:t>/п</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Наименование показателя</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Значение показателя</w:t>
            </w: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1D3F" w:rsidRPr="006B289A" w:rsidRDefault="00551D3F"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и №</w:t>
            </w:r>
            <w:r w:rsidR="00F354AC" w:rsidRPr="006B289A">
              <w:rPr>
                <w:rFonts w:ascii="Times New Roman" w:hAnsi="Times New Roman" w:cs="Times New Roman"/>
                <w:sz w:val="28"/>
                <w:szCs w:val="28"/>
              </w:rPr>
              <w:t xml:space="preserve"> пр</w:t>
            </w:r>
            <w:r w:rsidRPr="006B289A">
              <w:rPr>
                <w:rFonts w:ascii="Times New Roman" w:hAnsi="Times New Roman" w:cs="Times New Roman"/>
                <w:sz w:val="28"/>
                <w:szCs w:val="28"/>
              </w:rPr>
              <w:t xml:space="preserve">иказа руководителя организации </w:t>
            </w:r>
          </w:p>
          <w:p w:rsidR="00945062" w:rsidRPr="006B289A" w:rsidRDefault="00551D3F"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w:t>
            </w:r>
            <w:r w:rsidR="00F354AC" w:rsidRPr="006B289A">
              <w:rPr>
                <w:rFonts w:ascii="Times New Roman" w:hAnsi="Times New Roman" w:cs="Times New Roman"/>
                <w:sz w:val="28"/>
                <w:szCs w:val="28"/>
              </w:rPr>
              <w:t>О проведен</w:t>
            </w:r>
            <w:r w:rsidR="009C4D61" w:rsidRPr="006B289A">
              <w:rPr>
                <w:rFonts w:ascii="Times New Roman" w:hAnsi="Times New Roman" w:cs="Times New Roman"/>
                <w:sz w:val="28"/>
                <w:szCs w:val="28"/>
              </w:rPr>
              <w:t>ии м</w:t>
            </w:r>
            <w:r w:rsidRPr="006B289A">
              <w:rPr>
                <w:rFonts w:ascii="Times New Roman" w:hAnsi="Times New Roman" w:cs="Times New Roman"/>
                <w:sz w:val="28"/>
                <w:szCs w:val="28"/>
              </w:rPr>
              <w:t xml:space="preserve">есячника </w:t>
            </w:r>
            <w:r w:rsidR="005C5817"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проведения Дня охраны 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работников организации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рабочих мест в организации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Наличие службы охраны труда (специалиста по охране труда) (штатных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6</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Наличие договора с аккредитованной организацией, осуществляющей функции службы охраны труда или специалиста по охране труда работодателя, численность работников которого не превышает 50 человек (да/нет)</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7</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руководителей и специалистов, прошедших </w:t>
            </w:r>
            <w:proofErr w:type="gramStart"/>
            <w:r w:rsidRPr="006B289A">
              <w:rPr>
                <w:rFonts w:ascii="Times New Roman" w:hAnsi="Times New Roman" w:cs="Times New Roman"/>
                <w:sz w:val="28"/>
                <w:szCs w:val="28"/>
              </w:rPr>
              <w:t>обучение по охране</w:t>
            </w:r>
            <w:proofErr w:type="gramEnd"/>
            <w:r w:rsidRPr="006B289A">
              <w:rPr>
                <w:rFonts w:ascii="Times New Roman" w:hAnsi="Times New Roman" w:cs="Times New Roman"/>
                <w:sz w:val="28"/>
                <w:szCs w:val="28"/>
              </w:rPr>
              <w:t xml:space="preserve">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8</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руководителей и специалистов, подлежащих </w:t>
            </w:r>
            <w:proofErr w:type="gramStart"/>
            <w:r w:rsidRPr="006B289A">
              <w:rPr>
                <w:rFonts w:ascii="Times New Roman" w:hAnsi="Times New Roman" w:cs="Times New Roman"/>
                <w:sz w:val="28"/>
                <w:szCs w:val="28"/>
              </w:rPr>
              <w:t>обучению по охране</w:t>
            </w:r>
            <w:proofErr w:type="gramEnd"/>
            <w:r w:rsidRPr="006B289A">
              <w:rPr>
                <w:rFonts w:ascii="Times New Roman" w:hAnsi="Times New Roman" w:cs="Times New Roman"/>
                <w:sz w:val="28"/>
                <w:szCs w:val="28"/>
              </w:rPr>
              <w:t xml:space="preserve">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9</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работников, прошедших внутрифирменное </w:t>
            </w:r>
            <w:proofErr w:type="gramStart"/>
            <w:r w:rsidRPr="006B289A">
              <w:rPr>
                <w:rFonts w:ascii="Times New Roman" w:hAnsi="Times New Roman" w:cs="Times New Roman"/>
                <w:sz w:val="28"/>
                <w:szCs w:val="28"/>
              </w:rPr>
              <w:t>обучение по охране</w:t>
            </w:r>
            <w:proofErr w:type="gramEnd"/>
            <w:r w:rsidRPr="006B289A">
              <w:rPr>
                <w:rFonts w:ascii="Times New Roman" w:hAnsi="Times New Roman" w:cs="Times New Roman"/>
                <w:sz w:val="28"/>
                <w:szCs w:val="28"/>
              </w:rPr>
              <w:t xml:space="preserve"> труда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10</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работников, подлежащих </w:t>
            </w:r>
            <w:proofErr w:type="gramStart"/>
            <w:r w:rsidRPr="006B289A">
              <w:rPr>
                <w:rFonts w:ascii="Times New Roman" w:hAnsi="Times New Roman" w:cs="Times New Roman"/>
                <w:sz w:val="28"/>
                <w:szCs w:val="28"/>
              </w:rPr>
              <w:t>обучению по охране</w:t>
            </w:r>
            <w:proofErr w:type="gramEnd"/>
            <w:r w:rsidRPr="006B289A">
              <w:rPr>
                <w:rFonts w:ascii="Times New Roman" w:hAnsi="Times New Roman" w:cs="Times New Roman"/>
                <w:sz w:val="28"/>
                <w:szCs w:val="28"/>
              </w:rPr>
              <w:t xml:space="preserve"> труда </w:t>
            </w:r>
            <w:r w:rsidR="009C4D61" w:rsidRPr="006B289A">
              <w:rPr>
                <w:rFonts w:ascii="Times New Roman" w:hAnsi="Times New Roman" w:cs="Times New Roman"/>
                <w:sz w:val="28"/>
                <w:szCs w:val="28"/>
              </w:rPr>
              <w:t xml:space="preserve">в организации </w:t>
            </w:r>
            <w:r w:rsidRPr="006B289A">
              <w:rPr>
                <w:rFonts w:ascii="Times New Roman" w:hAnsi="Times New Roman" w:cs="Times New Roman"/>
                <w:sz w:val="28"/>
                <w:szCs w:val="28"/>
              </w:rPr>
              <w:t>(человек)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551D3F"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рабочих мест, на которых проведена</w:t>
            </w:r>
            <w:r w:rsidR="00F354AC" w:rsidRPr="006B289A">
              <w:rPr>
                <w:rFonts w:ascii="Times New Roman" w:hAnsi="Times New Roman" w:cs="Times New Roman"/>
                <w:sz w:val="28"/>
                <w:szCs w:val="28"/>
              </w:rPr>
              <w:t xml:space="preserve"> </w:t>
            </w:r>
            <w:r w:rsidRPr="006B289A">
              <w:rPr>
                <w:rFonts w:ascii="Times New Roman" w:hAnsi="Times New Roman" w:cs="Times New Roman"/>
                <w:sz w:val="28"/>
                <w:szCs w:val="28"/>
              </w:rPr>
              <w:t>специальная оценка</w:t>
            </w:r>
            <w:r w:rsidR="00F354AC" w:rsidRPr="006B289A">
              <w:rPr>
                <w:rFonts w:ascii="Times New Roman" w:hAnsi="Times New Roman" w:cs="Times New Roman"/>
                <w:sz w:val="28"/>
                <w:szCs w:val="28"/>
              </w:rPr>
              <w:t xml:space="preserve"> условий труда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Сумма финансовых средств, затраченных работодателем на мероприятия по улучшению условий </w:t>
            </w:r>
            <w:r w:rsidRPr="006B289A">
              <w:rPr>
                <w:rFonts w:ascii="Times New Roman" w:hAnsi="Times New Roman" w:cs="Times New Roman"/>
                <w:sz w:val="28"/>
                <w:szCs w:val="28"/>
              </w:rPr>
              <w:lastRenderedPageBreak/>
              <w:t>и охраны труда в расчете на 1 работника (статистический показатель) (рублей)</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lastRenderedPageBreak/>
              <w:t>13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Охват работников организации медицинскими осмотрами</w:t>
            </w:r>
            <w:proofErr w:type="gramStart"/>
            <w:r w:rsidRPr="006B289A">
              <w:rPr>
                <w:rFonts w:ascii="Times New Roman" w:hAnsi="Times New Roman" w:cs="Times New Roman"/>
                <w:sz w:val="28"/>
                <w:szCs w:val="28"/>
              </w:rPr>
              <w:t xml:space="preserve"> (%)</w:t>
            </w:r>
            <w:proofErr w:type="gramEnd"/>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пострадавших на производстве с утратой трудоспособности на 1 рабочий день и более и со смертельным исходом в расчете на 1000 работающих (</w:t>
            </w:r>
            <w:proofErr w:type="spellStart"/>
            <w:r w:rsidRPr="006B289A">
              <w:rPr>
                <w:rFonts w:ascii="Times New Roman" w:hAnsi="Times New Roman" w:cs="Times New Roman"/>
                <w:sz w:val="28"/>
                <w:szCs w:val="28"/>
              </w:rPr>
              <w:t>Кч</w:t>
            </w:r>
            <w:proofErr w:type="spellEnd"/>
            <w:r w:rsidRPr="006B289A">
              <w:rPr>
                <w:rFonts w:ascii="Times New Roman" w:hAnsi="Times New Roman" w:cs="Times New Roman"/>
                <w:sz w:val="28"/>
                <w:szCs w:val="28"/>
              </w:rPr>
              <w:t xml:space="preserve"> - коэффициент частоты производственного травматизма)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551D3F">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дней нетрудоспособности у пострадавших на производстве с утратой трудоспособности на 1 рабочий день и более и со смертельным исходом в расчете на 1 пострадавшего (</w:t>
            </w:r>
            <w:proofErr w:type="spellStart"/>
            <w:r w:rsidRPr="006B289A">
              <w:rPr>
                <w:rFonts w:ascii="Times New Roman" w:hAnsi="Times New Roman" w:cs="Times New Roman"/>
                <w:sz w:val="28"/>
                <w:szCs w:val="28"/>
              </w:rPr>
              <w:t>Кт</w:t>
            </w:r>
            <w:proofErr w:type="spellEnd"/>
            <w:r w:rsidRPr="006B289A">
              <w:rPr>
                <w:rFonts w:ascii="Times New Roman" w:hAnsi="Times New Roman" w:cs="Times New Roman"/>
                <w:sz w:val="28"/>
                <w:szCs w:val="28"/>
              </w:rPr>
              <w:t xml:space="preserve"> - коэффициент тяжести производственного травматизма)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bl>
    <w:p w:rsidR="00551D3F" w:rsidRPr="006B289A" w:rsidRDefault="00551D3F" w:rsidP="0001557F">
      <w:pPr>
        <w:spacing w:after="0" w:line="240" w:lineRule="auto"/>
        <w:jc w:val="both"/>
        <w:rPr>
          <w:rFonts w:ascii="Times New Roman" w:hAnsi="Times New Roman" w:cs="Times New Roman"/>
          <w:sz w:val="28"/>
          <w:szCs w:val="28"/>
        </w:rPr>
      </w:pPr>
    </w:p>
    <w:p w:rsidR="00551D3F" w:rsidRPr="006B289A" w:rsidRDefault="00551D3F" w:rsidP="009C4D61">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 xml:space="preserve">Примечание: </w:t>
      </w:r>
      <w:r w:rsidR="00F354AC" w:rsidRPr="006B289A">
        <w:rPr>
          <w:rFonts w:ascii="Times New Roman" w:hAnsi="Times New Roman" w:cs="Times New Roman"/>
          <w:sz w:val="28"/>
          <w:szCs w:val="28"/>
        </w:rPr>
        <w:t>к табличной форме информации прилагается пояснительная записка</w:t>
      </w:r>
      <w:r w:rsidRPr="006B289A">
        <w:rPr>
          <w:rFonts w:ascii="Times New Roman" w:hAnsi="Times New Roman" w:cs="Times New Roman"/>
          <w:sz w:val="28"/>
          <w:szCs w:val="28"/>
        </w:rPr>
        <w:t xml:space="preserve"> (не более </w:t>
      </w:r>
      <w:r w:rsidR="00F354AC" w:rsidRPr="006B289A">
        <w:rPr>
          <w:rFonts w:ascii="Times New Roman" w:hAnsi="Times New Roman" w:cs="Times New Roman"/>
          <w:sz w:val="28"/>
          <w:szCs w:val="28"/>
        </w:rPr>
        <w:t xml:space="preserve">2 стр.), в которой отражаются особенности проведения </w:t>
      </w:r>
      <w:r w:rsidR="009C4D61" w:rsidRPr="006B289A">
        <w:rPr>
          <w:rFonts w:ascii="Times New Roman" w:hAnsi="Times New Roman" w:cs="Times New Roman"/>
          <w:sz w:val="28"/>
          <w:szCs w:val="28"/>
        </w:rPr>
        <w:t>М</w:t>
      </w:r>
      <w:r w:rsidR="00F354AC" w:rsidRPr="006B289A">
        <w:rPr>
          <w:rFonts w:ascii="Times New Roman" w:hAnsi="Times New Roman" w:cs="Times New Roman"/>
          <w:sz w:val="28"/>
          <w:szCs w:val="28"/>
        </w:rPr>
        <w:t>есячника:</w:t>
      </w:r>
      <w:r w:rsidR="009C4D61"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выполнение мероприятий по </w:t>
      </w:r>
      <w:r w:rsidR="00F354AC" w:rsidRPr="006B289A">
        <w:rPr>
          <w:rFonts w:ascii="Times New Roman" w:hAnsi="Times New Roman" w:cs="Times New Roman"/>
          <w:sz w:val="28"/>
          <w:szCs w:val="28"/>
        </w:rPr>
        <w:t>улучшению услов</w:t>
      </w:r>
      <w:r w:rsidRPr="006B289A">
        <w:rPr>
          <w:rFonts w:ascii="Times New Roman" w:hAnsi="Times New Roman" w:cs="Times New Roman"/>
          <w:sz w:val="28"/>
          <w:szCs w:val="28"/>
        </w:rPr>
        <w:t xml:space="preserve">ий и охраны труда работников </w:t>
      </w:r>
      <w:proofErr w:type="gramStart"/>
      <w:r w:rsidRPr="006B289A">
        <w:rPr>
          <w:rFonts w:ascii="Times New Roman" w:hAnsi="Times New Roman" w:cs="Times New Roman"/>
          <w:sz w:val="28"/>
          <w:szCs w:val="28"/>
        </w:rPr>
        <w:t>по</w:t>
      </w:r>
      <w:proofErr w:type="gramEnd"/>
      <w:r w:rsidRPr="006B289A">
        <w:rPr>
          <w:rFonts w:ascii="Times New Roman" w:hAnsi="Times New Roman" w:cs="Times New Roman"/>
          <w:sz w:val="28"/>
          <w:szCs w:val="28"/>
        </w:rPr>
        <w:t xml:space="preserve"> </w:t>
      </w:r>
      <w:proofErr w:type="gramStart"/>
      <w:r w:rsidR="00F354AC" w:rsidRPr="006B289A">
        <w:rPr>
          <w:rFonts w:ascii="Times New Roman" w:hAnsi="Times New Roman" w:cs="Times New Roman"/>
          <w:sz w:val="28"/>
          <w:szCs w:val="28"/>
        </w:rPr>
        <w:t>специальной</w:t>
      </w:r>
      <w:proofErr w:type="gramEnd"/>
      <w:r w:rsidR="00F354AC" w:rsidRPr="006B289A">
        <w:rPr>
          <w:rFonts w:ascii="Times New Roman" w:hAnsi="Times New Roman" w:cs="Times New Roman"/>
          <w:sz w:val="28"/>
          <w:szCs w:val="28"/>
        </w:rPr>
        <w:t xml:space="preserve"> оценки</w:t>
      </w: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условий труда, а также соответствующих обязательств коллективного договора,</w:t>
      </w:r>
      <w:r w:rsidRPr="006B289A">
        <w:rPr>
          <w:rFonts w:ascii="Times New Roman" w:hAnsi="Times New Roman" w:cs="Times New Roman"/>
          <w:sz w:val="28"/>
          <w:szCs w:val="28"/>
        </w:rPr>
        <w:t xml:space="preserve"> соглашения;</w:t>
      </w:r>
      <w:r w:rsidR="005E3848" w:rsidRPr="006B289A">
        <w:rPr>
          <w:rFonts w:ascii="Times New Roman" w:hAnsi="Times New Roman" w:cs="Times New Roman"/>
          <w:sz w:val="28"/>
          <w:szCs w:val="28"/>
        </w:rPr>
        <w:t xml:space="preserve"> </w:t>
      </w:r>
      <w:proofErr w:type="gramStart"/>
      <w:r w:rsidR="00F354AC" w:rsidRPr="006B289A">
        <w:rPr>
          <w:rFonts w:ascii="Times New Roman" w:hAnsi="Times New Roman" w:cs="Times New Roman"/>
          <w:sz w:val="28"/>
          <w:szCs w:val="28"/>
        </w:rPr>
        <w:t>проведенна</w:t>
      </w:r>
      <w:r w:rsidRPr="006B289A">
        <w:rPr>
          <w:rFonts w:ascii="Times New Roman" w:hAnsi="Times New Roman" w:cs="Times New Roman"/>
          <w:sz w:val="28"/>
          <w:szCs w:val="28"/>
        </w:rPr>
        <w:t xml:space="preserve">я информационно-разъяснительная </w:t>
      </w:r>
      <w:r w:rsidR="00F354AC" w:rsidRPr="006B289A">
        <w:rPr>
          <w:rFonts w:ascii="Times New Roman" w:hAnsi="Times New Roman" w:cs="Times New Roman"/>
          <w:sz w:val="28"/>
          <w:szCs w:val="28"/>
        </w:rPr>
        <w:t>работа по вопросам</w:t>
      </w:r>
      <w:r w:rsidRPr="006B289A">
        <w:rPr>
          <w:rFonts w:ascii="Times New Roman" w:hAnsi="Times New Roman" w:cs="Times New Roman"/>
          <w:sz w:val="28"/>
          <w:szCs w:val="28"/>
        </w:rPr>
        <w:t xml:space="preserve"> обеспечения требований охраны </w:t>
      </w:r>
      <w:r w:rsidR="00F354AC" w:rsidRPr="006B289A">
        <w:rPr>
          <w:rFonts w:ascii="Times New Roman" w:hAnsi="Times New Roman" w:cs="Times New Roman"/>
          <w:sz w:val="28"/>
          <w:szCs w:val="28"/>
        </w:rPr>
        <w:t>труда, правовых знаний в области трудового</w:t>
      </w:r>
      <w:r w:rsidRPr="006B289A">
        <w:rPr>
          <w:rFonts w:ascii="Times New Roman" w:hAnsi="Times New Roman" w:cs="Times New Roman"/>
          <w:sz w:val="28"/>
          <w:szCs w:val="28"/>
        </w:rPr>
        <w:t xml:space="preserve"> законодательства, профилактики производственного травматизма и профессиональных </w:t>
      </w:r>
      <w:r w:rsidR="00F354AC" w:rsidRPr="006B289A">
        <w:rPr>
          <w:rFonts w:ascii="Times New Roman" w:hAnsi="Times New Roman" w:cs="Times New Roman"/>
          <w:sz w:val="28"/>
          <w:szCs w:val="28"/>
        </w:rPr>
        <w:t>заболеваний с использование</w:t>
      </w:r>
      <w:r w:rsidRPr="006B289A">
        <w:rPr>
          <w:rFonts w:ascii="Times New Roman" w:hAnsi="Times New Roman" w:cs="Times New Roman"/>
          <w:sz w:val="28"/>
          <w:szCs w:val="28"/>
        </w:rPr>
        <w:t xml:space="preserve">м кабинета и уголков по охране труда, стендов и плакатов, местных </w:t>
      </w:r>
      <w:r w:rsidR="00F354AC" w:rsidRPr="006B289A">
        <w:rPr>
          <w:rFonts w:ascii="Times New Roman" w:hAnsi="Times New Roman" w:cs="Times New Roman"/>
          <w:sz w:val="28"/>
          <w:szCs w:val="28"/>
        </w:rPr>
        <w:t>ср</w:t>
      </w:r>
      <w:r w:rsidRPr="006B289A">
        <w:rPr>
          <w:rFonts w:ascii="Times New Roman" w:hAnsi="Times New Roman" w:cs="Times New Roman"/>
          <w:sz w:val="28"/>
          <w:szCs w:val="28"/>
        </w:rPr>
        <w:t xml:space="preserve">едств массового информирования; </w:t>
      </w:r>
      <w:r w:rsidR="00F354AC" w:rsidRPr="006B289A">
        <w:rPr>
          <w:rFonts w:ascii="Times New Roman" w:hAnsi="Times New Roman" w:cs="Times New Roman"/>
          <w:sz w:val="28"/>
          <w:szCs w:val="28"/>
        </w:rPr>
        <w:t>пров</w:t>
      </w:r>
      <w:r w:rsidRPr="006B289A">
        <w:rPr>
          <w:rFonts w:ascii="Times New Roman" w:hAnsi="Times New Roman" w:cs="Times New Roman"/>
          <w:sz w:val="28"/>
          <w:szCs w:val="28"/>
        </w:rPr>
        <w:t xml:space="preserve">едение конкурсов: на лучшее </w:t>
      </w:r>
      <w:r w:rsidR="00F354AC" w:rsidRPr="006B289A">
        <w:rPr>
          <w:rFonts w:ascii="Times New Roman" w:hAnsi="Times New Roman" w:cs="Times New Roman"/>
          <w:sz w:val="28"/>
          <w:szCs w:val="28"/>
        </w:rPr>
        <w:t>рабочее место по условиям труда; лучший</w:t>
      </w:r>
      <w:r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участок, цех, отдел по организации работ по охране труда;</w:t>
      </w:r>
      <w:proofErr w:type="gramEnd"/>
      <w:r w:rsidR="00F354AC" w:rsidRPr="006B289A">
        <w:rPr>
          <w:rFonts w:ascii="Times New Roman" w:hAnsi="Times New Roman" w:cs="Times New Roman"/>
          <w:sz w:val="28"/>
          <w:szCs w:val="28"/>
        </w:rPr>
        <w:t xml:space="preserve"> профессионального</w:t>
      </w:r>
      <w:r w:rsidRPr="006B289A">
        <w:rPr>
          <w:rFonts w:ascii="Times New Roman" w:hAnsi="Times New Roman" w:cs="Times New Roman"/>
          <w:sz w:val="28"/>
          <w:szCs w:val="28"/>
        </w:rPr>
        <w:t xml:space="preserve"> </w:t>
      </w:r>
      <w:r w:rsidR="00A00737" w:rsidRPr="006B289A">
        <w:rPr>
          <w:rFonts w:ascii="Times New Roman" w:hAnsi="Times New Roman" w:cs="Times New Roman"/>
          <w:sz w:val="28"/>
          <w:szCs w:val="28"/>
        </w:rPr>
        <w:t xml:space="preserve">мастерства </w:t>
      </w:r>
      <w:r w:rsidR="00F354AC" w:rsidRPr="006B289A">
        <w:rPr>
          <w:rFonts w:ascii="Times New Roman" w:hAnsi="Times New Roman" w:cs="Times New Roman"/>
          <w:sz w:val="28"/>
          <w:szCs w:val="28"/>
        </w:rPr>
        <w:t xml:space="preserve"> </w:t>
      </w:r>
      <w:r w:rsidR="00A00737" w:rsidRPr="006B289A">
        <w:rPr>
          <w:rFonts w:ascii="Times New Roman" w:hAnsi="Times New Roman" w:cs="Times New Roman"/>
          <w:sz w:val="28"/>
          <w:szCs w:val="28"/>
        </w:rPr>
        <w:t xml:space="preserve">и </w:t>
      </w:r>
      <w:proofErr w:type="gramStart"/>
      <w:r w:rsidR="00F354AC" w:rsidRPr="006B289A">
        <w:rPr>
          <w:rFonts w:ascii="Times New Roman" w:hAnsi="Times New Roman" w:cs="Times New Roman"/>
          <w:sz w:val="28"/>
          <w:szCs w:val="28"/>
        </w:rPr>
        <w:t>другое</w:t>
      </w:r>
      <w:proofErr w:type="gramEnd"/>
      <w:r w:rsidR="00F354AC" w:rsidRPr="006B289A">
        <w:rPr>
          <w:rFonts w:ascii="Times New Roman" w:hAnsi="Times New Roman" w:cs="Times New Roman"/>
          <w:sz w:val="28"/>
          <w:szCs w:val="28"/>
        </w:rPr>
        <w:t>.</w:t>
      </w:r>
    </w:p>
    <w:p w:rsidR="00551D3F" w:rsidRPr="006B289A" w:rsidRDefault="00551D3F" w:rsidP="0001557F">
      <w:pPr>
        <w:spacing w:after="0" w:line="240" w:lineRule="auto"/>
        <w:jc w:val="both"/>
        <w:rPr>
          <w:rFonts w:ascii="Times New Roman" w:hAnsi="Times New Roman" w:cs="Times New Roman"/>
          <w:sz w:val="28"/>
          <w:szCs w:val="28"/>
        </w:rPr>
      </w:pPr>
    </w:p>
    <w:p w:rsidR="009C4D61" w:rsidRPr="006B289A" w:rsidRDefault="009C4D61" w:rsidP="0001557F">
      <w:pPr>
        <w:spacing w:after="0" w:line="240" w:lineRule="auto"/>
        <w:jc w:val="both"/>
        <w:rPr>
          <w:rFonts w:ascii="Times New Roman" w:hAnsi="Times New Roman" w:cs="Times New Roman"/>
          <w:sz w:val="28"/>
          <w:szCs w:val="28"/>
        </w:rPr>
      </w:pPr>
    </w:p>
    <w:p w:rsidR="009C4D61" w:rsidRPr="006B289A" w:rsidRDefault="009C4D61" w:rsidP="0001557F">
      <w:pPr>
        <w:spacing w:after="0" w:line="240" w:lineRule="auto"/>
        <w:jc w:val="both"/>
        <w:rPr>
          <w:rFonts w:ascii="Times New Roman" w:hAnsi="Times New Roman" w:cs="Times New Roman"/>
          <w:sz w:val="28"/>
          <w:szCs w:val="28"/>
        </w:rPr>
      </w:pPr>
    </w:p>
    <w:p w:rsidR="00F354AC"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Руководитель организации __________________ _______________________</w:t>
      </w:r>
    </w:p>
    <w:p w:rsidR="00A00737" w:rsidRPr="006B289A" w:rsidRDefault="00A00737"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sectPr w:rsidR="0001557F" w:rsidRPr="006B289A" w:rsidSect="00FE1F74">
          <w:pgSz w:w="11906" w:h="16838"/>
          <w:pgMar w:top="1134" w:right="850" w:bottom="1134" w:left="1701" w:header="708" w:footer="708" w:gutter="0"/>
          <w:cols w:space="708"/>
          <w:titlePg/>
          <w:docGrid w:linePitch="360"/>
        </w:sectPr>
      </w:pPr>
    </w:p>
    <w:p w:rsidR="00F354AC" w:rsidRPr="006B289A" w:rsidRDefault="00F354AC" w:rsidP="0001557F">
      <w:pPr>
        <w:spacing w:after="0" w:line="240" w:lineRule="auto"/>
        <w:ind w:left="5670"/>
        <w:jc w:val="both"/>
        <w:rPr>
          <w:rFonts w:ascii="Times New Roman" w:hAnsi="Times New Roman" w:cs="Times New Roman"/>
        </w:rPr>
      </w:pPr>
      <w:r w:rsidRPr="006B289A">
        <w:rPr>
          <w:rFonts w:ascii="Times New Roman" w:hAnsi="Times New Roman" w:cs="Times New Roman"/>
        </w:rPr>
        <w:lastRenderedPageBreak/>
        <w:t>Приложение 2</w:t>
      </w:r>
      <w:r w:rsidR="00A00737" w:rsidRPr="006B289A">
        <w:rPr>
          <w:rFonts w:ascii="Times New Roman" w:hAnsi="Times New Roman" w:cs="Times New Roman"/>
        </w:rPr>
        <w:t xml:space="preserve"> </w:t>
      </w:r>
      <w:r w:rsidRPr="006B289A">
        <w:rPr>
          <w:rFonts w:ascii="Times New Roman" w:hAnsi="Times New Roman" w:cs="Times New Roman"/>
        </w:rPr>
        <w:t>к Методическим рекомендациям</w:t>
      </w:r>
      <w:r w:rsidR="00A00737" w:rsidRPr="006B289A">
        <w:rPr>
          <w:rFonts w:ascii="Times New Roman" w:hAnsi="Times New Roman" w:cs="Times New Roman"/>
        </w:rPr>
        <w:t xml:space="preserve"> </w:t>
      </w:r>
      <w:r w:rsidR="009C4D61" w:rsidRPr="006B289A">
        <w:rPr>
          <w:rFonts w:ascii="Times New Roman" w:hAnsi="Times New Roman" w:cs="Times New Roman"/>
        </w:rPr>
        <w:t>по проведению м</w:t>
      </w:r>
      <w:r w:rsidRPr="006B289A">
        <w:rPr>
          <w:rFonts w:ascii="Times New Roman" w:hAnsi="Times New Roman" w:cs="Times New Roman"/>
        </w:rPr>
        <w:t xml:space="preserve">есячника </w:t>
      </w:r>
      <w:r w:rsidR="005C5817" w:rsidRPr="006B289A">
        <w:rPr>
          <w:rFonts w:ascii="Times New Roman" w:hAnsi="Times New Roman" w:cs="Times New Roman"/>
        </w:rPr>
        <w:t xml:space="preserve">охраны </w:t>
      </w:r>
      <w:r w:rsidRPr="006B289A">
        <w:rPr>
          <w:rFonts w:ascii="Times New Roman" w:hAnsi="Times New Roman" w:cs="Times New Roman"/>
        </w:rPr>
        <w:t>труда</w:t>
      </w:r>
      <w:r w:rsidR="00A00737" w:rsidRPr="006B289A">
        <w:rPr>
          <w:rFonts w:ascii="Times New Roman" w:hAnsi="Times New Roman" w:cs="Times New Roman"/>
        </w:rPr>
        <w:t xml:space="preserve"> </w:t>
      </w:r>
      <w:r w:rsidRPr="006B289A">
        <w:rPr>
          <w:rFonts w:ascii="Times New Roman" w:hAnsi="Times New Roman" w:cs="Times New Roman"/>
        </w:rPr>
        <w:t>в организациях, расположенных</w:t>
      </w:r>
      <w:r w:rsidR="00A00737" w:rsidRPr="006B289A">
        <w:rPr>
          <w:rFonts w:ascii="Times New Roman" w:hAnsi="Times New Roman" w:cs="Times New Roman"/>
        </w:rPr>
        <w:t xml:space="preserve"> </w:t>
      </w:r>
      <w:r w:rsidRPr="006B289A">
        <w:rPr>
          <w:rFonts w:ascii="Times New Roman" w:hAnsi="Times New Roman" w:cs="Times New Roman"/>
        </w:rPr>
        <w:t xml:space="preserve">на территории </w:t>
      </w:r>
      <w:r w:rsidR="00A00737" w:rsidRPr="006B289A">
        <w:rPr>
          <w:rFonts w:ascii="Times New Roman" w:hAnsi="Times New Roman" w:cs="Times New Roman"/>
        </w:rPr>
        <w:t xml:space="preserve">Еврейской автономной области </w:t>
      </w:r>
    </w:p>
    <w:p w:rsidR="0001557F" w:rsidRPr="006B289A" w:rsidRDefault="0001557F" w:rsidP="0001557F">
      <w:pPr>
        <w:spacing w:after="0" w:line="240" w:lineRule="auto"/>
        <w:jc w:val="center"/>
        <w:rPr>
          <w:rFonts w:ascii="Times New Roman" w:hAnsi="Times New Roman" w:cs="Times New Roman"/>
          <w:sz w:val="28"/>
          <w:szCs w:val="28"/>
        </w:rPr>
      </w:pPr>
    </w:p>
    <w:p w:rsidR="0001557F" w:rsidRPr="006B289A" w:rsidRDefault="0001557F" w:rsidP="0001557F">
      <w:pPr>
        <w:spacing w:after="0" w:line="240" w:lineRule="auto"/>
        <w:jc w:val="center"/>
        <w:rPr>
          <w:rFonts w:ascii="Times New Roman" w:hAnsi="Times New Roman" w:cs="Times New Roman"/>
          <w:sz w:val="28"/>
          <w:szCs w:val="28"/>
        </w:rPr>
      </w:pPr>
    </w:p>
    <w:p w:rsidR="00F354AC"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 xml:space="preserve">Информация об итогах проведения </w:t>
      </w:r>
      <w:r w:rsidR="009C4D61" w:rsidRPr="006B289A">
        <w:rPr>
          <w:rFonts w:ascii="Times New Roman" w:hAnsi="Times New Roman" w:cs="Times New Roman"/>
          <w:sz w:val="28"/>
          <w:szCs w:val="28"/>
        </w:rPr>
        <w:t>м</w:t>
      </w:r>
      <w:r w:rsidRPr="006B289A">
        <w:rPr>
          <w:rFonts w:ascii="Times New Roman" w:hAnsi="Times New Roman" w:cs="Times New Roman"/>
          <w:sz w:val="28"/>
          <w:szCs w:val="28"/>
        </w:rPr>
        <w:t xml:space="preserve">есячника </w:t>
      </w:r>
      <w:r w:rsidR="005C5817"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 в организациях муниципального образования</w:t>
      </w:r>
    </w:p>
    <w:p w:rsidR="00A00737"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_________________________________________________________</w:t>
      </w:r>
      <w:r w:rsidR="00A00737"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(наименование </w:t>
      </w:r>
      <w:r w:rsidR="00A00737" w:rsidRPr="006B289A">
        <w:rPr>
          <w:rFonts w:ascii="Times New Roman" w:hAnsi="Times New Roman" w:cs="Times New Roman"/>
          <w:sz w:val="28"/>
          <w:szCs w:val="28"/>
        </w:rPr>
        <w:t>муниципального образования</w:t>
      </w:r>
      <w:r w:rsidRPr="006B289A">
        <w:rPr>
          <w:rFonts w:ascii="Times New Roman" w:hAnsi="Times New Roman" w:cs="Times New Roman"/>
          <w:sz w:val="28"/>
          <w:szCs w:val="28"/>
        </w:rPr>
        <w:t>)</w:t>
      </w:r>
    </w:p>
    <w:p w:rsidR="00133B05" w:rsidRPr="006B289A" w:rsidRDefault="00F354AC" w:rsidP="0001557F">
      <w:pPr>
        <w:spacing w:after="0" w:line="240" w:lineRule="auto"/>
        <w:jc w:val="center"/>
        <w:rPr>
          <w:rFonts w:ascii="Times New Roman" w:hAnsi="Times New Roman" w:cs="Times New Roman"/>
          <w:sz w:val="28"/>
          <w:szCs w:val="28"/>
        </w:rPr>
      </w:pPr>
      <w:r w:rsidRPr="006B289A">
        <w:rPr>
          <w:rFonts w:ascii="Times New Roman" w:hAnsi="Times New Roman" w:cs="Times New Roman"/>
          <w:sz w:val="28"/>
          <w:szCs w:val="28"/>
        </w:rPr>
        <w:t xml:space="preserve">Ежегодно направляется в </w:t>
      </w:r>
      <w:r w:rsidR="00A00737" w:rsidRPr="006B289A">
        <w:rPr>
          <w:rFonts w:ascii="Times New Roman" w:hAnsi="Times New Roman" w:cs="Times New Roman"/>
          <w:sz w:val="28"/>
          <w:szCs w:val="28"/>
        </w:rPr>
        <w:t xml:space="preserve">управление трудовой занятости населения правительства Еврейской автономно </w:t>
      </w:r>
      <w:r w:rsidRPr="006B289A">
        <w:rPr>
          <w:rFonts w:ascii="Times New Roman" w:hAnsi="Times New Roman" w:cs="Times New Roman"/>
          <w:sz w:val="28"/>
          <w:szCs w:val="28"/>
        </w:rPr>
        <w:t>области до 25 мая</w:t>
      </w:r>
    </w:p>
    <w:p w:rsidR="00133B05" w:rsidRPr="006B289A" w:rsidRDefault="00133B05" w:rsidP="0001557F">
      <w:pPr>
        <w:spacing w:after="0" w:line="240" w:lineRule="auto"/>
        <w:jc w:val="right"/>
        <w:rPr>
          <w:rFonts w:ascii="Times New Roman" w:hAnsi="Times New Roman" w:cs="Times New Roman"/>
          <w:sz w:val="28"/>
          <w:szCs w:val="28"/>
        </w:rPr>
      </w:pPr>
    </w:p>
    <w:p w:rsidR="00F354AC" w:rsidRPr="006B289A" w:rsidRDefault="00F354AC" w:rsidP="0001557F">
      <w:pPr>
        <w:spacing w:after="0" w:line="240" w:lineRule="auto"/>
        <w:jc w:val="right"/>
        <w:rPr>
          <w:rFonts w:ascii="Times New Roman" w:hAnsi="Times New Roman" w:cs="Times New Roman"/>
          <w:sz w:val="28"/>
          <w:szCs w:val="28"/>
        </w:rPr>
      </w:pPr>
      <w:r w:rsidRPr="006B289A">
        <w:rPr>
          <w:rFonts w:ascii="Times New Roman" w:hAnsi="Times New Roman" w:cs="Times New Roman"/>
          <w:sz w:val="28"/>
          <w:szCs w:val="28"/>
        </w:rPr>
        <w:t>Сведения по состоянию на 1 января отчетного года (за прошедший год)</w:t>
      </w:r>
    </w:p>
    <w:tbl>
      <w:tblPr>
        <w:tblW w:w="0" w:type="auto"/>
        <w:tblInd w:w="149" w:type="dxa"/>
        <w:tblCellMar>
          <w:left w:w="0" w:type="dxa"/>
          <w:right w:w="0" w:type="dxa"/>
        </w:tblCellMar>
        <w:tblLook w:val="04A0" w:firstRow="1" w:lastRow="0" w:firstColumn="1" w:lastColumn="0" w:noHBand="0" w:noVBand="1"/>
      </w:tblPr>
      <w:tblGrid>
        <w:gridCol w:w="676"/>
        <w:gridCol w:w="7025"/>
        <w:gridCol w:w="1654"/>
      </w:tblGrid>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D61" w:rsidRPr="006B289A" w:rsidRDefault="009C4D61"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w:t>
            </w:r>
          </w:p>
          <w:p w:rsidR="00945062" w:rsidRPr="006B289A" w:rsidRDefault="00F354AC" w:rsidP="009C4D61">
            <w:pPr>
              <w:spacing w:after="0" w:line="240" w:lineRule="auto"/>
              <w:jc w:val="both"/>
              <w:rPr>
                <w:rFonts w:ascii="Times New Roman" w:hAnsi="Times New Roman" w:cs="Times New Roman"/>
                <w:sz w:val="28"/>
                <w:szCs w:val="28"/>
              </w:rPr>
            </w:pPr>
            <w:proofErr w:type="gramStart"/>
            <w:r w:rsidRPr="006B289A">
              <w:rPr>
                <w:rFonts w:ascii="Times New Roman" w:hAnsi="Times New Roman" w:cs="Times New Roman"/>
                <w:sz w:val="28"/>
                <w:szCs w:val="28"/>
              </w:rPr>
              <w:t>п</w:t>
            </w:r>
            <w:proofErr w:type="gramEnd"/>
            <w:r w:rsidRPr="006B289A">
              <w:rPr>
                <w:rFonts w:ascii="Times New Roman" w:hAnsi="Times New Roman" w:cs="Times New Roman"/>
                <w:sz w:val="28"/>
                <w:szCs w:val="28"/>
              </w:rPr>
              <w:t>/п</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Наименование показателя</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Значение показателя</w:t>
            </w: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133B05"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и №</w:t>
            </w:r>
            <w:r w:rsidR="00F354AC" w:rsidRPr="006B289A">
              <w:rPr>
                <w:rFonts w:ascii="Times New Roman" w:hAnsi="Times New Roman" w:cs="Times New Roman"/>
                <w:sz w:val="28"/>
                <w:szCs w:val="28"/>
              </w:rPr>
              <w:t xml:space="preserve"> постановления администрации </w:t>
            </w:r>
            <w:r w:rsidRPr="006B289A">
              <w:rPr>
                <w:rFonts w:ascii="Times New Roman" w:hAnsi="Times New Roman" w:cs="Times New Roman"/>
                <w:sz w:val="28"/>
                <w:szCs w:val="28"/>
              </w:rPr>
              <w:t>муниципального образования «</w:t>
            </w:r>
            <w:r w:rsidR="00F354AC" w:rsidRPr="006B289A">
              <w:rPr>
                <w:rFonts w:ascii="Times New Roman" w:hAnsi="Times New Roman" w:cs="Times New Roman"/>
                <w:sz w:val="28"/>
                <w:szCs w:val="28"/>
              </w:rPr>
              <w:t>О проведен</w:t>
            </w:r>
            <w:r w:rsidRPr="006B289A">
              <w:rPr>
                <w:rFonts w:ascii="Times New Roman" w:hAnsi="Times New Roman" w:cs="Times New Roman"/>
                <w:sz w:val="28"/>
                <w:szCs w:val="28"/>
              </w:rPr>
              <w:t xml:space="preserve">ии месячника </w:t>
            </w:r>
            <w:r w:rsidR="005C5817" w:rsidRPr="006B289A">
              <w:rPr>
                <w:rFonts w:ascii="Times New Roman" w:hAnsi="Times New Roman" w:cs="Times New Roman"/>
                <w:sz w:val="28"/>
                <w:szCs w:val="28"/>
              </w:rPr>
              <w:t xml:space="preserve">охраны </w:t>
            </w:r>
            <w:r w:rsidRPr="006B289A">
              <w:rPr>
                <w:rFonts w:ascii="Times New Roman" w:hAnsi="Times New Roman" w:cs="Times New Roman"/>
                <w:sz w:val="28"/>
                <w:szCs w:val="28"/>
              </w:rPr>
              <w:t>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rPr>
          <w:trHeight w:val="404"/>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Дата проведения муниципального Дня охраны труда</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организаций, осуществляющих деятельность на территории МР, ГО (далее - организации)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организаций, </w:t>
            </w:r>
            <w:r w:rsidR="009C4D61" w:rsidRPr="006B289A">
              <w:rPr>
                <w:rFonts w:ascii="Times New Roman" w:hAnsi="Times New Roman" w:cs="Times New Roman"/>
                <w:sz w:val="28"/>
                <w:szCs w:val="28"/>
              </w:rPr>
              <w:t>принявших участие в проведении М</w:t>
            </w:r>
            <w:r w:rsidRPr="006B289A">
              <w:rPr>
                <w:rFonts w:ascii="Times New Roman" w:hAnsi="Times New Roman" w:cs="Times New Roman"/>
                <w:sz w:val="28"/>
                <w:szCs w:val="28"/>
              </w:rPr>
              <w:t>есячника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945062"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работников в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6</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рабочих мест в организациях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7</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Наличие службы охраны труда (специалиста по охране труда) в организациях (штатных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8</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договоров с аккредитованными организациями, осуществляющими функции службы охраны труда или специалиста по охране труда работодателя, численность работников которого не превышает 50 человек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9</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руководителей и специалистов организаций, прошедших </w:t>
            </w:r>
            <w:proofErr w:type="gramStart"/>
            <w:r w:rsidRPr="006B289A">
              <w:rPr>
                <w:rFonts w:ascii="Times New Roman" w:hAnsi="Times New Roman" w:cs="Times New Roman"/>
                <w:sz w:val="28"/>
                <w:szCs w:val="28"/>
              </w:rPr>
              <w:t>обучение по охране</w:t>
            </w:r>
            <w:proofErr w:type="gramEnd"/>
            <w:r w:rsidRPr="006B289A">
              <w:rPr>
                <w:rFonts w:ascii="Times New Roman" w:hAnsi="Times New Roman" w:cs="Times New Roman"/>
                <w:sz w:val="28"/>
                <w:szCs w:val="28"/>
              </w:rPr>
              <w:t xml:space="preserve">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10</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руководителей и специалистов организаций, подлежащих </w:t>
            </w:r>
            <w:proofErr w:type="gramStart"/>
            <w:r w:rsidRPr="006B289A">
              <w:rPr>
                <w:rFonts w:ascii="Times New Roman" w:hAnsi="Times New Roman" w:cs="Times New Roman"/>
                <w:sz w:val="28"/>
                <w:szCs w:val="28"/>
              </w:rPr>
              <w:t>обучению по охране</w:t>
            </w:r>
            <w:proofErr w:type="gramEnd"/>
            <w:r w:rsidRPr="006B289A">
              <w:rPr>
                <w:rFonts w:ascii="Times New Roman" w:hAnsi="Times New Roman" w:cs="Times New Roman"/>
                <w:sz w:val="28"/>
                <w:szCs w:val="28"/>
              </w:rPr>
              <w:t xml:space="preserve"> труда в аккредитованных организациях (человек)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11</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Количество раб</w:t>
            </w:r>
            <w:r w:rsidR="009C4D61" w:rsidRPr="006B289A">
              <w:rPr>
                <w:rFonts w:ascii="Times New Roman" w:hAnsi="Times New Roman" w:cs="Times New Roman"/>
                <w:sz w:val="28"/>
                <w:szCs w:val="28"/>
              </w:rPr>
              <w:t xml:space="preserve">отников организаций, прошедших </w:t>
            </w:r>
            <w:proofErr w:type="gramStart"/>
            <w:r w:rsidRPr="006B289A">
              <w:rPr>
                <w:rFonts w:ascii="Times New Roman" w:hAnsi="Times New Roman" w:cs="Times New Roman"/>
                <w:sz w:val="28"/>
                <w:szCs w:val="28"/>
              </w:rPr>
              <w:t>обучение по охране</w:t>
            </w:r>
            <w:proofErr w:type="gramEnd"/>
            <w:r w:rsidRPr="006B289A">
              <w:rPr>
                <w:rFonts w:ascii="Times New Roman" w:hAnsi="Times New Roman" w:cs="Times New Roman"/>
                <w:sz w:val="28"/>
                <w:szCs w:val="28"/>
              </w:rPr>
              <w:t xml:space="preserve"> труда </w:t>
            </w:r>
            <w:r w:rsidR="009C4D61" w:rsidRPr="006B289A">
              <w:rPr>
                <w:rFonts w:ascii="Times New Roman" w:hAnsi="Times New Roman" w:cs="Times New Roman"/>
                <w:sz w:val="28"/>
                <w:szCs w:val="28"/>
              </w:rPr>
              <w:t xml:space="preserve">в организации </w:t>
            </w:r>
            <w:r w:rsidRPr="006B289A">
              <w:rPr>
                <w:rFonts w:ascii="Times New Roman" w:hAnsi="Times New Roman" w:cs="Times New Roman"/>
                <w:sz w:val="28"/>
                <w:szCs w:val="28"/>
              </w:rPr>
              <w:t>(человек)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12</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9C4D61">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Количество работников, подлежащих </w:t>
            </w:r>
            <w:proofErr w:type="gramStart"/>
            <w:r w:rsidRPr="006B289A">
              <w:rPr>
                <w:rFonts w:ascii="Times New Roman" w:hAnsi="Times New Roman" w:cs="Times New Roman"/>
                <w:sz w:val="28"/>
                <w:szCs w:val="28"/>
              </w:rPr>
              <w:t xml:space="preserve">обучению по </w:t>
            </w:r>
            <w:r w:rsidRPr="006B289A">
              <w:rPr>
                <w:rFonts w:ascii="Times New Roman" w:hAnsi="Times New Roman" w:cs="Times New Roman"/>
                <w:sz w:val="28"/>
                <w:szCs w:val="28"/>
              </w:rPr>
              <w:lastRenderedPageBreak/>
              <w:t>охране</w:t>
            </w:r>
            <w:proofErr w:type="gramEnd"/>
            <w:r w:rsidRPr="006B289A">
              <w:rPr>
                <w:rFonts w:ascii="Times New Roman" w:hAnsi="Times New Roman" w:cs="Times New Roman"/>
                <w:sz w:val="28"/>
                <w:szCs w:val="28"/>
              </w:rPr>
              <w:t xml:space="preserve"> труда </w:t>
            </w:r>
            <w:r w:rsidR="009C4D61" w:rsidRPr="006B289A">
              <w:rPr>
                <w:rFonts w:ascii="Times New Roman" w:hAnsi="Times New Roman" w:cs="Times New Roman"/>
                <w:sz w:val="28"/>
                <w:szCs w:val="28"/>
              </w:rPr>
              <w:t xml:space="preserve">в организации </w:t>
            </w:r>
            <w:r w:rsidRPr="006B289A">
              <w:rPr>
                <w:rFonts w:ascii="Times New Roman" w:hAnsi="Times New Roman" w:cs="Times New Roman"/>
                <w:sz w:val="28"/>
                <w:szCs w:val="28"/>
              </w:rPr>
              <w:t>(человек)</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lastRenderedPageBreak/>
              <w:t>13</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 xml:space="preserve">Число рабочих мест в организациях, </w:t>
            </w:r>
            <w:r w:rsidR="00133B05" w:rsidRPr="006B289A">
              <w:rPr>
                <w:rFonts w:ascii="Times New Roman" w:hAnsi="Times New Roman" w:cs="Times New Roman"/>
                <w:sz w:val="28"/>
                <w:szCs w:val="28"/>
              </w:rPr>
              <w:t>на которых проведена специальная оценка</w:t>
            </w:r>
            <w:r w:rsidRPr="006B289A">
              <w:rPr>
                <w:rFonts w:ascii="Times New Roman" w:hAnsi="Times New Roman" w:cs="Times New Roman"/>
                <w:sz w:val="28"/>
                <w:szCs w:val="28"/>
              </w:rPr>
              <w:t xml:space="preserve"> условий труда (единиц)</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14</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Сумма финансовых средств, затраченных работодателями на мероприятия по улучшению условий и охраны труда в расчете на 1 работника (статистический показатель) (рублей)</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15</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Охват работников организаций медицинскими осмотрами</w:t>
            </w:r>
            <w:proofErr w:type="gramStart"/>
            <w:r w:rsidRPr="006B289A">
              <w:rPr>
                <w:rFonts w:ascii="Times New Roman" w:hAnsi="Times New Roman" w:cs="Times New Roman"/>
                <w:sz w:val="28"/>
                <w:szCs w:val="28"/>
              </w:rPr>
              <w:t xml:space="preserve"> (%)</w:t>
            </w:r>
            <w:proofErr w:type="gramEnd"/>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16</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Численность пострадавших на производстве с утратой трудоспособности на 1 рабочий день и более и со смертельным исходом в расчете на 1000 работающих (</w:t>
            </w:r>
            <w:proofErr w:type="spellStart"/>
            <w:r w:rsidRPr="006B289A">
              <w:rPr>
                <w:rFonts w:ascii="Times New Roman" w:hAnsi="Times New Roman" w:cs="Times New Roman"/>
                <w:sz w:val="28"/>
                <w:szCs w:val="28"/>
              </w:rPr>
              <w:t>Кч</w:t>
            </w:r>
            <w:proofErr w:type="spellEnd"/>
            <w:r w:rsidRPr="006B289A">
              <w:rPr>
                <w:rFonts w:ascii="Times New Roman" w:hAnsi="Times New Roman" w:cs="Times New Roman"/>
                <w:sz w:val="28"/>
                <w:szCs w:val="28"/>
              </w:rPr>
              <w:t>) в организациях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r w:rsidR="00F354AC" w:rsidRPr="006B289A" w:rsidTr="00133B0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17</w:t>
            </w:r>
          </w:p>
        </w:tc>
        <w:tc>
          <w:tcPr>
            <w:tcW w:w="7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45062" w:rsidRPr="006B289A" w:rsidRDefault="00F354AC"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Число дней нетрудоспособности у пострадавших на производстве с утратой трудоспособности на 1 рабочий день и более и со смертельным исходом в расчете на 1 пострадавшего (</w:t>
            </w:r>
            <w:proofErr w:type="spellStart"/>
            <w:r w:rsidRPr="006B289A">
              <w:rPr>
                <w:rFonts w:ascii="Times New Roman" w:hAnsi="Times New Roman" w:cs="Times New Roman"/>
                <w:sz w:val="28"/>
                <w:szCs w:val="28"/>
              </w:rPr>
              <w:t>Кт</w:t>
            </w:r>
            <w:proofErr w:type="spellEnd"/>
            <w:r w:rsidRPr="006B289A">
              <w:rPr>
                <w:rFonts w:ascii="Times New Roman" w:hAnsi="Times New Roman" w:cs="Times New Roman"/>
                <w:sz w:val="28"/>
                <w:szCs w:val="28"/>
              </w:rPr>
              <w:t>) в организациях (относительный статистический показатель)</w:t>
            </w:r>
          </w:p>
        </w:tc>
        <w:tc>
          <w:tcPr>
            <w:tcW w:w="1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54AC" w:rsidRPr="006B289A" w:rsidRDefault="00F354AC" w:rsidP="0001557F">
            <w:pPr>
              <w:spacing w:after="0" w:line="240" w:lineRule="auto"/>
              <w:jc w:val="both"/>
              <w:rPr>
                <w:rFonts w:ascii="Times New Roman" w:hAnsi="Times New Roman" w:cs="Times New Roman"/>
                <w:sz w:val="28"/>
                <w:szCs w:val="28"/>
              </w:rPr>
            </w:pPr>
          </w:p>
        </w:tc>
      </w:tr>
    </w:tbl>
    <w:p w:rsidR="0001557F" w:rsidRPr="006B289A" w:rsidRDefault="0001557F" w:rsidP="0001557F">
      <w:pPr>
        <w:spacing w:after="0" w:line="240" w:lineRule="auto"/>
        <w:ind w:firstLine="709"/>
        <w:jc w:val="both"/>
        <w:rPr>
          <w:rFonts w:ascii="Times New Roman" w:hAnsi="Times New Roman" w:cs="Times New Roman"/>
          <w:sz w:val="28"/>
          <w:szCs w:val="28"/>
        </w:rPr>
      </w:pPr>
    </w:p>
    <w:p w:rsidR="00133B05" w:rsidRPr="006B289A" w:rsidRDefault="00F354AC" w:rsidP="0001557F">
      <w:pPr>
        <w:spacing w:after="0" w:line="240" w:lineRule="auto"/>
        <w:ind w:firstLine="709"/>
        <w:jc w:val="both"/>
        <w:rPr>
          <w:rFonts w:ascii="Times New Roman" w:hAnsi="Times New Roman" w:cs="Times New Roman"/>
          <w:sz w:val="28"/>
          <w:szCs w:val="28"/>
        </w:rPr>
      </w:pPr>
      <w:r w:rsidRPr="006B289A">
        <w:rPr>
          <w:rFonts w:ascii="Times New Roman" w:hAnsi="Times New Roman" w:cs="Times New Roman"/>
          <w:sz w:val="28"/>
          <w:szCs w:val="28"/>
        </w:rPr>
        <w:t>Примечание: к табличной форме информации пр</w:t>
      </w:r>
      <w:r w:rsidR="00133B05" w:rsidRPr="006B289A">
        <w:rPr>
          <w:rFonts w:ascii="Times New Roman" w:hAnsi="Times New Roman" w:cs="Times New Roman"/>
          <w:sz w:val="28"/>
          <w:szCs w:val="28"/>
        </w:rPr>
        <w:t xml:space="preserve">илагается пояснительная записка </w:t>
      </w:r>
      <w:r w:rsidRPr="006B289A">
        <w:rPr>
          <w:rFonts w:ascii="Times New Roman" w:hAnsi="Times New Roman" w:cs="Times New Roman"/>
          <w:sz w:val="28"/>
          <w:szCs w:val="28"/>
        </w:rPr>
        <w:t>(не более 2 стр.), в которой отражаются</w:t>
      </w:r>
      <w:r w:rsidR="009C4D61" w:rsidRPr="006B289A">
        <w:rPr>
          <w:rFonts w:ascii="Times New Roman" w:hAnsi="Times New Roman" w:cs="Times New Roman"/>
          <w:sz w:val="28"/>
          <w:szCs w:val="28"/>
        </w:rPr>
        <w:t xml:space="preserve"> особенности проведения М</w:t>
      </w:r>
      <w:r w:rsidRPr="006B289A">
        <w:rPr>
          <w:rFonts w:ascii="Times New Roman" w:hAnsi="Times New Roman" w:cs="Times New Roman"/>
          <w:sz w:val="28"/>
          <w:szCs w:val="28"/>
        </w:rPr>
        <w:t>есячника в</w:t>
      </w:r>
      <w:r w:rsidR="00133B05" w:rsidRPr="006B289A">
        <w:rPr>
          <w:rFonts w:ascii="Times New Roman" w:hAnsi="Times New Roman" w:cs="Times New Roman"/>
          <w:sz w:val="28"/>
          <w:szCs w:val="28"/>
        </w:rPr>
        <w:t xml:space="preserve"> организациях с примерами: выполнение </w:t>
      </w:r>
      <w:r w:rsidRPr="006B289A">
        <w:rPr>
          <w:rFonts w:ascii="Times New Roman" w:hAnsi="Times New Roman" w:cs="Times New Roman"/>
          <w:sz w:val="28"/>
          <w:szCs w:val="28"/>
        </w:rPr>
        <w:t>мероприятий по улучшению условий и</w:t>
      </w:r>
      <w:r w:rsidR="00133B05" w:rsidRPr="006B289A">
        <w:rPr>
          <w:rFonts w:ascii="Times New Roman" w:hAnsi="Times New Roman" w:cs="Times New Roman"/>
          <w:sz w:val="28"/>
          <w:szCs w:val="28"/>
        </w:rPr>
        <w:t xml:space="preserve"> </w:t>
      </w:r>
      <w:r w:rsidRPr="006B289A">
        <w:rPr>
          <w:rFonts w:ascii="Times New Roman" w:hAnsi="Times New Roman" w:cs="Times New Roman"/>
          <w:sz w:val="28"/>
          <w:szCs w:val="28"/>
        </w:rPr>
        <w:t xml:space="preserve">охраны труда работников по итогам </w:t>
      </w:r>
      <w:r w:rsidR="005E3848" w:rsidRPr="006B289A">
        <w:rPr>
          <w:rFonts w:ascii="Times New Roman" w:hAnsi="Times New Roman" w:cs="Times New Roman"/>
          <w:sz w:val="28"/>
          <w:szCs w:val="28"/>
        </w:rPr>
        <w:t xml:space="preserve">проведения </w:t>
      </w:r>
      <w:r w:rsidRPr="006B289A">
        <w:rPr>
          <w:rFonts w:ascii="Times New Roman" w:hAnsi="Times New Roman" w:cs="Times New Roman"/>
          <w:sz w:val="28"/>
          <w:szCs w:val="28"/>
        </w:rPr>
        <w:t>специальной оценки условий труда, а также соответствующих обязательств</w:t>
      </w:r>
      <w:r w:rsidR="00133B05" w:rsidRPr="006B289A">
        <w:rPr>
          <w:rFonts w:ascii="Times New Roman" w:hAnsi="Times New Roman" w:cs="Times New Roman"/>
          <w:sz w:val="28"/>
          <w:szCs w:val="28"/>
        </w:rPr>
        <w:t xml:space="preserve"> коллективного договора, соглашения; </w:t>
      </w:r>
      <w:proofErr w:type="gramStart"/>
      <w:r w:rsidR="00133B05" w:rsidRPr="006B289A">
        <w:rPr>
          <w:rFonts w:ascii="Times New Roman" w:hAnsi="Times New Roman" w:cs="Times New Roman"/>
          <w:sz w:val="28"/>
          <w:szCs w:val="28"/>
        </w:rPr>
        <w:t xml:space="preserve">проведенная информационно-разъяснительная работа по вопросам обеспечения требований охраны </w:t>
      </w:r>
      <w:r w:rsidRPr="006B289A">
        <w:rPr>
          <w:rFonts w:ascii="Times New Roman" w:hAnsi="Times New Roman" w:cs="Times New Roman"/>
          <w:sz w:val="28"/>
          <w:szCs w:val="28"/>
        </w:rPr>
        <w:t>труда</w:t>
      </w:r>
      <w:r w:rsidR="00133B05" w:rsidRPr="006B289A">
        <w:rPr>
          <w:rFonts w:ascii="Times New Roman" w:hAnsi="Times New Roman" w:cs="Times New Roman"/>
          <w:sz w:val="28"/>
          <w:szCs w:val="28"/>
        </w:rPr>
        <w:t xml:space="preserve">, правовых знаний в области трудового законодательства, </w:t>
      </w:r>
      <w:r w:rsidRPr="006B289A">
        <w:rPr>
          <w:rFonts w:ascii="Times New Roman" w:hAnsi="Times New Roman" w:cs="Times New Roman"/>
          <w:sz w:val="28"/>
          <w:szCs w:val="28"/>
        </w:rPr>
        <w:t>профилактики производственного травматизма и</w:t>
      </w:r>
      <w:r w:rsidR="00133B05" w:rsidRPr="006B289A">
        <w:rPr>
          <w:rFonts w:ascii="Times New Roman" w:hAnsi="Times New Roman" w:cs="Times New Roman"/>
          <w:sz w:val="28"/>
          <w:szCs w:val="28"/>
        </w:rPr>
        <w:t xml:space="preserve"> профессиональных заболеваний с использованием кабинета и уголков по </w:t>
      </w:r>
      <w:r w:rsidRPr="006B289A">
        <w:rPr>
          <w:rFonts w:ascii="Times New Roman" w:hAnsi="Times New Roman" w:cs="Times New Roman"/>
          <w:sz w:val="28"/>
          <w:szCs w:val="28"/>
        </w:rPr>
        <w:t>охране труда, стендов и плакатов,</w:t>
      </w:r>
      <w:r w:rsidR="00133B05" w:rsidRPr="006B289A">
        <w:rPr>
          <w:rFonts w:ascii="Times New Roman" w:hAnsi="Times New Roman" w:cs="Times New Roman"/>
          <w:sz w:val="28"/>
          <w:szCs w:val="28"/>
        </w:rPr>
        <w:t xml:space="preserve"> местных средств </w:t>
      </w:r>
      <w:r w:rsidRPr="006B289A">
        <w:rPr>
          <w:rFonts w:ascii="Times New Roman" w:hAnsi="Times New Roman" w:cs="Times New Roman"/>
          <w:sz w:val="28"/>
          <w:szCs w:val="28"/>
        </w:rPr>
        <w:t>массового информирования; проведение конкурсов: на лучшее</w:t>
      </w:r>
      <w:r w:rsidR="00133B05" w:rsidRPr="006B289A">
        <w:rPr>
          <w:rFonts w:ascii="Times New Roman" w:hAnsi="Times New Roman" w:cs="Times New Roman"/>
          <w:sz w:val="28"/>
          <w:szCs w:val="28"/>
        </w:rPr>
        <w:t xml:space="preserve"> рабочее </w:t>
      </w:r>
      <w:r w:rsidRPr="006B289A">
        <w:rPr>
          <w:rFonts w:ascii="Times New Roman" w:hAnsi="Times New Roman" w:cs="Times New Roman"/>
          <w:sz w:val="28"/>
          <w:szCs w:val="28"/>
        </w:rPr>
        <w:t>место по условиям труда; лучший участок, цех, отдел по организации</w:t>
      </w:r>
      <w:r w:rsidR="00133B05" w:rsidRPr="006B289A">
        <w:rPr>
          <w:rFonts w:ascii="Times New Roman" w:hAnsi="Times New Roman" w:cs="Times New Roman"/>
          <w:sz w:val="28"/>
          <w:szCs w:val="28"/>
        </w:rPr>
        <w:t xml:space="preserve"> </w:t>
      </w:r>
      <w:r w:rsidRPr="006B289A">
        <w:rPr>
          <w:rFonts w:ascii="Times New Roman" w:hAnsi="Times New Roman" w:cs="Times New Roman"/>
          <w:sz w:val="28"/>
          <w:szCs w:val="28"/>
        </w:rPr>
        <w:t>работ по охране труд</w:t>
      </w:r>
      <w:r w:rsidR="005E3848" w:rsidRPr="006B289A">
        <w:rPr>
          <w:rFonts w:ascii="Times New Roman" w:hAnsi="Times New Roman" w:cs="Times New Roman"/>
          <w:sz w:val="28"/>
          <w:szCs w:val="28"/>
        </w:rPr>
        <w:t>а;</w:t>
      </w:r>
      <w:proofErr w:type="gramEnd"/>
      <w:r w:rsidR="005E3848" w:rsidRPr="006B289A">
        <w:rPr>
          <w:rFonts w:ascii="Times New Roman" w:hAnsi="Times New Roman" w:cs="Times New Roman"/>
          <w:sz w:val="28"/>
          <w:szCs w:val="28"/>
        </w:rPr>
        <w:t xml:space="preserve"> профессионального мастерства и</w:t>
      </w:r>
      <w:r w:rsidRPr="006B289A">
        <w:rPr>
          <w:rFonts w:ascii="Times New Roman" w:hAnsi="Times New Roman" w:cs="Times New Roman"/>
          <w:sz w:val="28"/>
          <w:szCs w:val="28"/>
        </w:rPr>
        <w:t xml:space="preserve"> </w:t>
      </w:r>
      <w:proofErr w:type="gramStart"/>
      <w:r w:rsidRPr="006B289A">
        <w:rPr>
          <w:rFonts w:ascii="Times New Roman" w:hAnsi="Times New Roman" w:cs="Times New Roman"/>
          <w:sz w:val="28"/>
          <w:szCs w:val="28"/>
        </w:rPr>
        <w:t>другое</w:t>
      </w:r>
      <w:proofErr w:type="gramEnd"/>
      <w:r w:rsidRPr="006B289A">
        <w:rPr>
          <w:rFonts w:ascii="Times New Roman" w:hAnsi="Times New Roman" w:cs="Times New Roman"/>
          <w:sz w:val="28"/>
          <w:szCs w:val="28"/>
        </w:rPr>
        <w:t>.</w:t>
      </w:r>
    </w:p>
    <w:p w:rsidR="005E3848" w:rsidRPr="006B289A" w:rsidRDefault="005E3848"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pPr>
    </w:p>
    <w:p w:rsidR="0001557F" w:rsidRPr="006B289A" w:rsidRDefault="0001557F" w:rsidP="0001557F">
      <w:pPr>
        <w:spacing w:after="0" w:line="240" w:lineRule="auto"/>
        <w:jc w:val="both"/>
        <w:rPr>
          <w:rFonts w:ascii="Times New Roman" w:hAnsi="Times New Roman" w:cs="Times New Roman"/>
          <w:sz w:val="28"/>
          <w:szCs w:val="28"/>
        </w:rPr>
      </w:pPr>
    </w:p>
    <w:p w:rsidR="00F354AC" w:rsidRDefault="00133B05" w:rsidP="0001557F">
      <w:pPr>
        <w:spacing w:after="0" w:line="240" w:lineRule="auto"/>
        <w:jc w:val="both"/>
        <w:rPr>
          <w:rFonts w:ascii="Times New Roman" w:hAnsi="Times New Roman" w:cs="Times New Roman"/>
          <w:sz w:val="28"/>
          <w:szCs w:val="28"/>
        </w:rPr>
      </w:pPr>
      <w:r w:rsidRPr="006B289A">
        <w:rPr>
          <w:rFonts w:ascii="Times New Roman" w:hAnsi="Times New Roman" w:cs="Times New Roman"/>
          <w:sz w:val="28"/>
          <w:szCs w:val="28"/>
        </w:rPr>
        <w:t>Глава администрации ____________________</w:t>
      </w:r>
      <w:r w:rsidR="00F354AC" w:rsidRPr="006B289A">
        <w:rPr>
          <w:rFonts w:ascii="Times New Roman" w:hAnsi="Times New Roman" w:cs="Times New Roman"/>
          <w:sz w:val="28"/>
          <w:szCs w:val="28"/>
        </w:rPr>
        <w:t>________</w:t>
      </w:r>
      <w:r w:rsidR="005E3848" w:rsidRPr="006B289A">
        <w:rPr>
          <w:rFonts w:ascii="Times New Roman" w:hAnsi="Times New Roman" w:cs="Times New Roman"/>
          <w:sz w:val="28"/>
          <w:szCs w:val="28"/>
        </w:rPr>
        <w:t xml:space="preserve"> </w:t>
      </w:r>
      <w:r w:rsidR="00F354AC" w:rsidRPr="006B289A">
        <w:rPr>
          <w:rFonts w:ascii="Times New Roman" w:hAnsi="Times New Roman" w:cs="Times New Roman"/>
          <w:sz w:val="28"/>
          <w:szCs w:val="28"/>
        </w:rPr>
        <w:t>___________________</w:t>
      </w:r>
    </w:p>
    <w:p w:rsidR="0029768F" w:rsidRDefault="0029768F" w:rsidP="0001557F">
      <w:pPr>
        <w:spacing w:after="0" w:line="240" w:lineRule="auto"/>
        <w:jc w:val="both"/>
        <w:rPr>
          <w:rFonts w:ascii="Times New Roman" w:hAnsi="Times New Roman" w:cs="Times New Roman"/>
          <w:sz w:val="28"/>
          <w:szCs w:val="28"/>
        </w:rPr>
      </w:pPr>
    </w:p>
    <w:p w:rsidR="0029768F" w:rsidRDefault="0029768F" w:rsidP="0001557F">
      <w:pPr>
        <w:spacing w:after="0" w:line="240" w:lineRule="auto"/>
        <w:jc w:val="both"/>
        <w:rPr>
          <w:rFonts w:ascii="Times New Roman" w:hAnsi="Times New Roman" w:cs="Times New Roman"/>
          <w:sz w:val="28"/>
          <w:szCs w:val="28"/>
        </w:rPr>
      </w:pPr>
    </w:p>
    <w:p w:rsidR="00AA6B0C" w:rsidRDefault="00AA6B0C" w:rsidP="0001557F">
      <w:pPr>
        <w:spacing w:after="0" w:line="240" w:lineRule="auto"/>
        <w:jc w:val="both"/>
        <w:rPr>
          <w:rFonts w:ascii="Times New Roman" w:hAnsi="Times New Roman" w:cs="Times New Roman"/>
          <w:sz w:val="28"/>
          <w:szCs w:val="28"/>
        </w:rPr>
      </w:pPr>
    </w:p>
    <w:p w:rsidR="00AA6B0C" w:rsidRDefault="00AA6B0C" w:rsidP="0001557F">
      <w:pPr>
        <w:spacing w:after="0" w:line="240" w:lineRule="auto"/>
        <w:jc w:val="both"/>
        <w:rPr>
          <w:rFonts w:ascii="Times New Roman" w:hAnsi="Times New Roman" w:cs="Times New Roman"/>
          <w:sz w:val="28"/>
          <w:szCs w:val="28"/>
        </w:rPr>
      </w:pPr>
    </w:p>
    <w:p w:rsidR="00AA6B0C" w:rsidRDefault="00AA6B0C" w:rsidP="0001557F">
      <w:pPr>
        <w:spacing w:after="0" w:line="240" w:lineRule="auto"/>
        <w:jc w:val="both"/>
        <w:rPr>
          <w:rFonts w:ascii="Times New Roman" w:hAnsi="Times New Roman" w:cs="Times New Roman"/>
          <w:sz w:val="28"/>
          <w:szCs w:val="28"/>
        </w:rPr>
      </w:pPr>
    </w:p>
    <w:p w:rsidR="00AA6B0C" w:rsidRDefault="00AA6B0C" w:rsidP="0001557F">
      <w:pPr>
        <w:spacing w:after="0" w:line="240" w:lineRule="auto"/>
        <w:jc w:val="both"/>
        <w:rPr>
          <w:rFonts w:ascii="Times New Roman" w:hAnsi="Times New Roman" w:cs="Times New Roman"/>
          <w:sz w:val="28"/>
          <w:szCs w:val="28"/>
        </w:rPr>
      </w:pPr>
    </w:p>
    <w:p w:rsidR="00BE0125" w:rsidRPr="00BE0125" w:rsidRDefault="008B0DA3" w:rsidP="00BE0125">
      <w:pPr>
        <w:pStyle w:val="aa"/>
        <w:rPr>
          <w:b/>
          <w:bCs/>
          <w:szCs w:val="28"/>
        </w:rPr>
      </w:pPr>
      <w:r>
        <w:rPr>
          <w:b/>
          <w:bCs/>
          <w:szCs w:val="28"/>
        </w:rPr>
        <w:lastRenderedPageBreak/>
        <w:t>П</w:t>
      </w:r>
      <w:r w:rsidR="00BE0125" w:rsidRPr="00BE0125">
        <w:rPr>
          <w:b/>
          <w:bCs/>
          <w:szCs w:val="28"/>
        </w:rPr>
        <w:t>ередово</w:t>
      </w:r>
      <w:r>
        <w:rPr>
          <w:b/>
          <w:bCs/>
          <w:szCs w:val="28"/>
        </w:rPr>
        <w:t>й</w:t>
      </w:r>
      <w:r w:rsidR="00BE0125" w:rsidRPr="00BE0125">
        <w:rPr>
          <w:b/>
          <w:bCs/>
          <w:szCs w:val="28"/>
        </w:rPr>
        <w:t xml:space="preserve"> опыт </w:t>
      </w:r>
      <w:r w:rsidR="00CA2127">
        <w:rPr>
          <w:b/>
          <w:bCs/>
          <w:szCs w:val="28"/>
        </w:rPr>
        <w:t xml:space="preserve">работы </w:t>
      </w:r>
      <w:r w:rsidR="00BE0125" w:rsidRPr="00BE0125">
        <w:rPr>
          <w:b/>
          <w:bCs/>
          <w:szCs w:val="28"/>
        </w:rPr>
        <w:t xml:space="preserve">в области безопасности и охраны труда в организациях </w:t>
      </w:r>
      <w:r w:rsidR="00BE0125" w:rsidRPr="00BE0125">
        <w:rPr>
          <w:b/>
          <w:szCs w:val="28"/>
        </w:rPr>
        <w:t>Еврейской автономной области.</w:t>
      </w:r>
    </w:p>
    <w:p w:rsidR="00BE0125" w:rsidRDefault="00BE0125" w:rsidP="00BE0125">
      <w:pPr>
        <w:autoSpaceDE w:val="0"/>
        <w:autoSpaceDN w:val="0"/>
        <w:adjustRightInd w:val="0"/>
        <w:spacing w:after="0" w:line="240" w:lineRule="auto"/>
        <w:ind w:firstLine="540"/>
        <w:jc w:val="both"/>
        <w:rPr>
          <w:rFonts w:ascii="Times New Roman" w:hAnsi="Times New Roman" w:cs="Times New Roman"/>
          <w:sz w:val="28"/>
          <w:szCs w:val="28"/>
        </w:rPr>
      </w:pPr>
    </w:p>
    <w:p w:rsidR="00BE0125" w:rsidRDefault="00BE0125" w:rsidP="00BE01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мероприятий государственной </w:t>
      </w:r>
      <w:r>
        <w:rPr>
          <w:rFonts w:ascii="Times New Roman" w:eastAsia="Calibri" w:hAnsi="Times New Roman" w:cs="Times New Roman"/>
          <w:sz w:val="28"/>
          <w:szCs w:val="28"/>
        </w:rPr>
        <w:t>подпрограммы № 2 «Улучшение условий и охраны труда в Еврейской автономной области» на 2020 - 2025 годы, утвержденной п</w:t>
      </w:r>
      <w:r>
        <w:rPr>
          <w:rFonts w:ascii="Times New Roman" w:hAnsi="Times New Roman" w:cs="Times New Roman"/>
          <w:bCs/>
          <w:spacing w:val="2"/>
          <w:kern w:val="36"/>
          <w:sz w:val="28"/>
          <w:szCs w:val="28"/>
        </w:rPr>
        <w:t xml:space="preserve">остановлением правительства </w:t>
      </w:r>
      <w:r>
        <w:rPr>
          <w:rFonts w:ascii="Times New Roman" w:eastAsia="Calibri" w:hAnsi="Times New Roman" w:cs="Times New Roman"/>
          <w:sz w:val="28"/>
          <w:szCs w:val="28"/>
        </w:rPr>
        <w:t>Еврейской автономной области</w:t>
      </w:r>
      <w:r>
        <w:rPr>
          <w:rFonts w:ascii="Times New Roman" w:hAnsi="Times New Roman" w:cs="Times New Roman"/>
          <w:bCs/>
          <w:spacing w:val="2"/>
          <w:kern w:val="36"/>
          <w:sz w:val="28"/>
          <w:szCs w:val="28"/>
        </w:rPr>
        <w:t xml:space="preserve"> от 29.10.2019 № 381-пп «О государственной программе Еврейской автономной области «Содействие занятости населения и обеспечение безопасности труда» на 2020 - 2025 годы»</w:t>
      </w:r>
      <w:r>
        <w:rPr>
          <w:rFonts w:ascii="Times New Roman" w:hAnsi="Times New Roman" w:cs="Times New Roman"/>
          <w:sz w:val="28"/>
          <w:szCs w:val="28"/>
        </w:rPr>
        <w:t>,</w:t>
      </w:r>
      <w:r w:rsidR="008B0DA3">
        <w:rPr>
          <w:rFonts w:ascii="Times New Roman" w:hAnsi="Times New Roman" w:cs="Times New Roman"/>
          <w:sz w:val="28"/>
          <w:szCs w:val="28"/>
        </w:rPr>
        <w:t xml:space="preserve"> </w:t>
      </w:r>
      <w:r w:rsidR="008B0DA3">
        <w:rPr>
          <w:rFonts w:ascii="Times New Roman" w:hAnsi="Times New Roman" w:cs="Times New Roman"/>
          <w:spacing w:val="2"/>
          <w:sz w:val="28"/>
          <w:szCs w:val="28"/>
        </w:rPr>
        <w:t>у</w:t>
      </w:r>
      <w:r>
        <w:rPr>
          <w:rFonts w:ascii="Times New Roman" w:hAnsi="Times New Roman" w:cs="Times New Roman"/>
          <w:spacing w:val="2"/>
          <w:sz w:val="28"/>
          <w:szCs w:val="28"/>
        </w:rPr>
        <w:t xml:space="preserve">правлением ежегодно </w:t>
      </w:r>
      <w:r>
        <w:rPr>
          <w:rFonts w:ascii="Times New Roman" w:hAnsi="Times New Roman" w:cs="Times New Roman"/>
          <w:sz w:val="28"/>
          <w:szCs w:val="28"/>
        </w:rPr>
        <w:t>проводится работа по внедрению передового опыта в области безопасности и охраны труда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 xml:space="preserve"> Еврейской автономной области.</w:t>
      </w:r>
    </w:p>
    <w:p w:rsidR="00BE0125" w:rsidRDefault="00BE0125" w:rsidP="00BE012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проведенной работы с органами исполнительной власти области, формируемыми правительством Еврейской автономной области, а также главами муниципальных образований и поселений, и другими организациями области, создается база данных по внедрению передового опыта, в том числе: по созданию систем внутреннего контроля; введению системы мониторинга микротравм; оздоровлению и укреплению здоровья сотрудников; оснащению современным оборудованием, новейшими технологиями;</w:t>
      </w:r>
      <w:proofErr w:type="gramEnd"/>
      <w:r>
        <w:rPr>
          <w:rFonts w:ascii="Times New Roman" w:hAnsi="Times New Roman" w:cs="Times New Roman"/>
          <w:sz w:val="28"/>
          <w:szCs w:val="28"/>
        </w:rPr>
        <w:t xml:space="preserve"> созданию системы выявления, оценки и контроля рисков; использованию новых и эффективных методов работы, технологических процессов.</w:t>
      </w:r>
    </w:p>
    <w:p w:rsidR="00BE0125" w:rsidRDefault="00BE0125" w:rsidP="00BE012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Совместно с учреждением, функции и полномочия учредителя которого осуществляет управление – областным государственным бюджетным учреждением «Центр условий и охраны труда» (далее – ОГБУ «Центр условий и охраны труда»), проводятся массовые мероприятия по пропаганде культуры производства и безопасного труда: совещания, семинары, </w:t>
      </w:r>
      <w:proofErr w:type="gramStart"/>
      <w:r>
        <w:rPr>
          <w:rFonts w:ascii="Times New Roman" w:hAnsi="Times New Roman"/>
          <w:sz w:val="28"/>
          <w:szCs w:val="28"/>
        </w:rPr>
        <w:t>обучения по охране</w:t>
      </w:r>
      <w:proofErr w:type="gramEnd"/>
      <w:r>
        <w:rPr>
          <w:rFonts w:ascii="Times New Roman" w:hAnsi="Times New Roman"/>
          <w:sz w:val="28"/>
          <w:szCs w:val="28"/>
        </w:rPr>
        <w:t xml:space="preserve"> труда. На сайте управления, ОГБУ «Центр условий и охраны труда» постоянно обновляется информация по </w:t>
      </w:r>
      <w:proofErr w:type="spellStart"/>
      <w:r>
        <w:rPr>
          <w:rFonts w:ascii="Times New Roman" w:hAnsi="Times New Roman"/>
          <w:sz w:val="28"/>
          <w:szCs w:val="28"/>
        </w:rPr>
        <w:t>трудоохранной</w:t>
      </w:r>
      <w:proofErr w:type="spellEnd"/>
      <w:r>
        <w:rPr>
          <w:rFonts w:ascii="Times New Roman" w:hAnsi="Times New Roman"/>
          <w:sz w:val="28"/>
          <w:szCs w:val="28"/>
        </w:rPr>
        <w:t xml:space="preserve"> деятельности, разрабатываются методические пособия, рекомендации по охране труда.</w:t>
      </w:r>
    </w:p>
    <w:p w:rsidR="00BE0125" w:rsidRDefault="00BE0125" w:rsidP="00BE0125">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p>
    <w:p w:rsidR="00BE0125" w:rsidRDefault="00BE0125" w:rsidP="00BE0125">
      <w:pPr>
        <w:widowControl w:val="0"/>
        <w:autoSpaceDE w:val="0"/>
        <w:autoSpaceDN w:val="0"/>
        <w:adjustRightInd w:val="0"/>
        <w:spacing w:after="0" w:line="240" w:lineRule="auto"/>
        <w:ind w:firstLine="709"/>
        <w:jc w:val="center"/>
        <w:rPr>
          <w:rFonts w:ascii="Times New Roman" w:eastAsia="Times New Roman" w:hAnsi="Times New Roman"/>
          <w:bCs/>
          <w:color w:val="242424"/>
          <w:sz w:val="28"/>
          <w:szCs w:val="28"/>
          <w:lang w:eastAsia="ru-RU"/>
        </w:rPr>
      </w:pPr>
      <w:r>
        <w:rPr>
          <w:rFonts w:ascii="Times New Roman" w:eastAsia="Times New Roman" w:hAnsi="Times New Roman"/>
          <w:bCs/>
          <w:sz w:val="28"/>
          <w:szCs w:val="28"/>
          <w:lang w:eastAsia="ru-RU"/>
        </w:rPr>
        <w:t>Информация о передовом опыте в муниципальных образованиях Еврейской автономной области</w:t>
      </w:r>
      <w:r>
        <w:rPr>
          <w:rFonts w:ascii="Times New Roman" w:eastAsia="Times New Roman" w:hAnsi="Times New Roman"/>
          <w:bCs/>
          <w:color w:val="242424"/>
          <w:sz w:val="28"/>
          <w:szCs w:val="28"/>
          <w:lang w:eastAsia="ru-RU"/>
        </w:rPr>
        <w:t>.</w:t>
      </w:r>
    </w:p>
    <w:p w:rsidR="00BE0125" w:rsidRDefault="00BE0125" w:rsidP="00BE0125">
      <w:pPr>
        <w:widowControl w:val="0"/>
        <w:autoSpaceDE w:val="0"/>
        <w:autoSpaceDN w:val="0"/>
        <w:adjustRightInd w:val="0"/>
        <w:spacing w:after="0" w:line="240" w:lineRule="auto"/>
        <w:ind w:firstLine="709"/>
        <w:jc w:val="center"/>
        <w:rPr>
          <w:rFonts w:ascii="Times New Roman" w:hAnsi="Times New Roman"/>
        </w:rPr>
      </w:pPr>
    </w:p>
    <w:p w:rsidR="00BE0125" w:rsidRDefault="00BE0125" w:rsidP="00BE0125">
      <w:pPr>
        <w:widowControl w:val="0"/>
        <w:numPr>
          <w:ilvl w:val="0"/>
          <w:numId w:val="1"/>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Муниципальное образование «Город Биробиджан».</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муниципальных учреждениях, предприятиях, расположенных на территории муниципального образования «Город Биробиджан», ведется постоянный внутренний контроль соблюдения безопасности и охраны труда. </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В системе премирования работников муниципальных организаций учитывается работа без травм и аварий. При установлении стимулирующих выплат руководителям муниципальных учреждений учитывается выполнение мероприятий по охране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всех муниципальных организациях муниципального образования «Город Биробиджан» своевременно проводятся предварительные и </w:t>
      </w:r>
      <w:r>
        <w:rPr>
          <w:rFonts w:ascii="Times New Roman" w:hAnsi="Times New Roman"/>
          <w:sz w:val="28"/>
          <w:szCs w:val="28"/>
        </w:rPr>
        <w:lastRenderedPageBreak/>
        <w:t>периодические медицинские осмотры, обучение руководителей и специалистов по охране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В муниципальном унитарном предприятии «Водоканал» </w:t>
      </w:r>
      <w:r>
        <w:rPr>
          <w:rFonts w:ascii="Times New Roman" w:hAnsi="Times New Roman"/>
          <w:sz w:val="28"/>
          <w:szCs w:val="28"/>
          <w:shd w:val="clear" w:color="auto" w:fill="FFFFFF"/>
        </w:rPr>
        <w:t>контроль состояния условий и охраны труда на рабочих местах осуществляется ежемесячно, специалист по охране труда ежеквартально проводит мониторинг передового опыта в других регионах.</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color w:val="FF0000"/>
          <w:sz w:val="28"/>
          <w:szCs w:val="28"/>
          <w:lang w:eastAsia="ru-RU"/>
        </w:rPr>
      </w:pPr>
      <w:r>
        <w:rPr>
          <w:rFonts w:ascii="Times New Roman" w:hAnsi="Times New Roman"/>
          <w:sz w:val="28"/>
          <w:szCs w:val="28"/>
          <w:lang w:bidi="ru-RU"/>
        </w:rPr>
        <w:t xml:space="preserve">В муниципальном унитарном предприятии «Городские тепловые сети» </w:t>
      </w:r>
      <w:r>
        <w:rPr>
          <w:rFonts w:ascii="Times New Roman" w:eastAsia="Times New Roman" w:hAnsi="Times New Roman"/>
          <w:color w:val="000000"/>
          <w:sz w:val="28"/>
          <w:szCs w:val="28"/>
          <w:lang w:eastAsia="ru-RU"/>
        </w:rPr>
        <w:t xml:space="preserve">ведется постоянный внутренний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работой сотрудников в области безопасности и охраны труда</w:t>
      </w:r>
      <w:r>
        <w:rPr>
          <w:rFonts w:ascii="Times New Roman" w:hAnsi="Times New Roman"/>
          <w:sz w:val="28"/>
          <w:szCs w:val="28"/>
        </w:rPr>
        <w:t xml:space="preserve">. На центральных тепловых пунктах и котельных внедрена система диспетчерского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работой оборудования, на котельных установлены видеокамеры. Для оздоровления работников функционирует тренажерный зал.</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Биробиджанский муниципальный район.</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учреждениях Биробиджанского муниципального района осуществляются мероприятия по оздоровлению и укреплению здоровья работников, которые позволяют снизить коэффициент частоты травматизма и своевременно выявить профессиональные заболевания. К таким мероприятиям относятся: прохождение периодических медицинских осмотров; регулярные занятия физической подготовкой и спортом – еженедельное посещение спортзалов, участие в районных соревнованиях (футбол, волейбол, хоккей и др.). Сотрудники муниципального казенного учреждения «Централизованное хозяйственное управление» приняли участие в «Спартакиаде муниципальных образований Еврейской автономной области».</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учреждениях продолжается работа по осуществлению внутреннего контроля, которая является одним из действенных сре</w:t>
      </w:r>
      <w:proofErr w:type="gramStart"/>
      <w:r>
        <w:rPr>
          <w:rFonts w:ascii="Times New Roman" w:eastAsia="Times New Roman" w:hAnsi="Times New Roman"/>
          <w:bCs/>
          <w:sz w:val="28"/>
          <w:szCs w:val="28"/>
          <w:lang w:eastAsia="ru-RU"/>
        </w:rPr>
        <w:t>дств пр</w:t>
      </w:r>
      <w:proofErr w:type="gramEnd"/>
      <w:r>
        <w:rPr>
          <w:rFonts w:ascii="Times New Roman" w:eastAsia="Times New Roman" w:hAnsi="Times New Roman"/>
          <w:bCs/>
          <w:sz w:val="28"/>
          <w:szCs w:val="28"/>
          <w:lang w:eastAsia="ru-RU"/>
        </w:rPr>
        <w:t>едупреждения производственного травматизма и профессиональных заболеваний, оперативно выявляя отклонения от требований охраны труда с принятием необходимых мер по их устранению.</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 целью</w:t>
      </w:r>
      <w:r w:rsidR="00CA212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проверки знаний, умений чётко действовать в чрезвычайных ситуациях, принятия правильных решения для сохранения жизни и здоровья учеников и сотрудников в образовательных учреждениях муниципального района проводились учебные тревоги по эвакуации детей и персонала в случае пожара или чрезвычайной ситуации.</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8B0DA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Облученский муниципальный район.</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Одним из критериев оценки эффективности работы образовательных учреждений </w:t>
      </w:r>
      <w:proofErr w:type="spellStart"/>
      <w:r>
        <w:rPr>
          <w:rFonts w:ascii="Times New Roman" w:eastAsia="Times New Roman" w:hAnsi="Times New Roman"/>
          <w:bCs/>
          <w:sz w:val="28"/>
          <w:szCs w:val="28"/>
          <w:lang w:eastAsia="ru-RU"/>
        </w:rPr>
        <w:t>Облученского</w:t>
      </w:r>
      <w:proofErr w:type="spellEnd"/>
      <w:r>
        <w:rPr>
          <w:rFonts w:ascii="Times New Roman" w:eastAsia="Times New Roman" w:hAnsi="Times New Roman"/>
          <w:bCs/>
          <w:sz w:val="28"/>
          <w:szCs w:val="28"/>
          <w:lang w:eastAsia="ru-RU"/>
        </w:rPr>
        <w:t xml:space="preserve"> муниципального района является обеспечение безопасности жизнедеятельности участников образовательного процесса.</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00CA212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целях внимательного отношения к вопросам безопасности труда, культуры охраны труда, формирования основ безопасного поведения среди подрастающего поколения проведены детские конкурсы «Безопасное поведение в быту» и «Безопасный труд в моем представлении». На конкурс принимались детские рисунки на тему охраны труда, которые могли отображать охрану труда школьника на уроках (информатики, физкультуры, труда, физики, химии), охрану труда родителей, безопасное поведение в </w:t>
      </w:r>
      <w:r>
        <w:rPr>
          <w:rFonts w:ascii="Times New Roman" w:eastAsia="Times New Roman" w:hAnsi="Times New Roman"/>
          <w:bCs/>
          <w:sz w:val="28"/>
          <w:szCs w:val="28"/>
          <w:lang w:eastAsia="ru-RU"/>
        </w:rPr>
        <w:lastRenderedPageBreak/>
        <w:t>школе, дома, призывы работать безопасно для разных профессий.</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В образовательных учреждениях за отчетный период проведены «дни охраны труда», актуализированы инструкции по технике безопасности, персонал учреждений прошёл медицинский осмотр, обучение по охране труда, педагогический состав прошёл обучение по оказанию первой помощи пострадавшим, проведены общие технические осмотры зданий и сооружений на соответствие безопасной эксплуатации, укомплектованы медицинские аптечки, работники учреждений обеспечены спецодеждой, смывающими и обезвреживающими средствами.</w:t>
      </w:r>
      <w:proofErr w:type="gramEnd"/>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Ленинский муниципальный район.</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образовательных организациях Ленинского муниципального района организована и проведена следующая работа: </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профилактические беседы с работниками и учащимися по предупреждению травматизма и несчастных случаев;</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встречи учащихся с работниками отдела ГИБДД Управления Министерства внутренних дел России по Еврейской автономной области по предупреждению несчастных случаев на дорогах; </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проведен общешкольный конкурс рисунков, акций на темы: «Безопасность глазами детей», «Успей сказать нет», неделя ОБЖ «Помоги себе сам».</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библиотеках Ленинского района созданы и обновлены стенды по охране труда, проводятся общие собрания коллектива работников по вопросам выполнения мероприятий, предусмотренных коллективным договором и соглашением по охране труда. Во всех филиалах района проходят тематические часы с использованием презентаций, также проводятся книжные выставки на тему «Охрана труда – наша безопасность и здоровье», конкурсы рисунков </w:t>
      </w:r>
      <w:r>
        <w:rPr>
          <w:rFonts w:ascii="Times New Roman" w:hAnsi="Times New Roman"/>
          <w:bCs/>
          <w:sz w:val="28"/>
          <w:szCs w:val="28"/>
        </w:rPr>
        <w:t>«Безопасность труда – глазами детей»</w:t>
      </w:r>
      <w:r>
        <w:rPr>
          <w:rFonts w:ascii="Times New Roman" w:hAnsi="Times New Roman"/>
          <w:sz w:val="28"/>
          <w:szCs w:val="28"/>
        </w:rPr>
        <w:t>.</w:t>
      </w:r>
    </w:p>
    <w:p w:rsidR="00BE0125" w:rsidRDefault="00BE0125" w:rsidP="00BE0125">
      <w:pPr>
        <w:spacing w:after="0" w:line="240" w:lineRule="auto"/>
        <w:ind w:firstLine="709"/>
        <w:jc w:val="both"/>
        <w:rPr>
          <w:rFonts w:ascii="Times New Roman" w:eastAsia="Times New Roman" w:hAnsi="Times New Roman"/>
          <w:bCs/>
          <w:sz w:val="28"/>
          <w:szCs w:val="28"/>
          <w:lang w:eastAsia="ru-RU"/>
        </w:rPr>
      </w:pPr>
    </w:p>
    <w:p w:rsidR="00BE0125" w:rsidRDefault="00BE0125" w:rsidP="00BE0125">
      <w:pPr>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Информация о передовом опыте в областных учреждениях</w:t>
      </w:r>
    </w:p>
    <w:p w:rsidR="00BE0125" w:rsidRDefault="00BE0125" w:rsidP="00BE0125">
      <w:pPr>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Еврейской автономной области.</w:t>
      </w:r>
    </w:p>
    <w:p w:rsidR="00BE0125" w:rsidRDefault="00BE0125" w:rsidP="00BE0125">
      <w:pPr>
        <w:spacing w:after="0" w:line="240" w:lineRule="auto"/>
        <w:ind w:firstLine="709"/>
        <w:jc w:val="center"/>
        <w:rPr>
          <w:rFonts w:ascii="Times New Roman" w:eastAsia="Times New Roman" w:hAnsi="Times New Roman"/>
          <w:bCs/>
          <w:sz w:val="28"/>
          <w:szCs w:val="28"/>
          <w:lang w:eastAsia="ru-RU"/>
        </w:rPr>
      </w:pPr>
    </w:p>
    <w:p w:rsidR="00BE0125" w:rsidRDefault="00BE0125" w:rsidP="00BE012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Учреждения, </w:t>
      </w:r>
      <w:r>
        <w:rPr>
          <w:rFonts w:ascii="Times New Roman" w:hAnsi="Times New Roman"/>
          <w:bCs/>
          <w:sz w:val="28"/>
          <w:szCs w:val="28"/>
        </w:rPr>
        <w:t>функции и полномочия учредителя которых осуществляет комитет образования Еврейской автономной области.</w:t>
      </w:r>
    </w:p>
    <w:p w:rsidR="00BE0125" w:rsidRDefault="00BE0125" w:rsidP="00BE0125">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Распространение передового опыта по улучшению условий и охраны труда в образовательных учреждениях осуществляется путем его активной пропаганды и внедрения. Так, для освещения вопросов охраны труда почти во всех учреждениях задействованы Интернет-ресурсы, специализированные выставки, ежегодно проводимые конкурсы по охране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Во всех образовательных учреждениях области проводится обучение безопасным приемам и методам работы, инструктажи по охране труда, ведется учет случаев травматизма, полученных в процессе трудовой деятельности, и учет травм, полученных учащимися (воспитанниками).</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целью предотвращения микротравм в образовательных организациях проводятся проверки состояния основного оборудования, инструмента, инвентаря, а также проведение инструктажей, обучений, практических </w:t>
      </w:r>
      <w:r>
        <w:rPr>
          <w:rFonts w:ascii="Times New Roman" w:hAnsi="Times New Roman"/>
          <w:sz w:val="28"/>
          <w:szCs w:val="28"/>
        </w:rPr>
        <w:lastRenderedPageBreak/>
        <w:t>занятий, определена дисциплинарная ответственность руководителей подразделений. Определен порядок учета и регистрации микротравм.</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Ежеквартально проводятся беседы, демонстрации видеофильмов, проработка информационных материалов о происшедших несчастных случаях, разработка инструкций, памяток по охране труда и обеспечение ими рабочих мест, оформление уголков по охране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В целях профилактики профессиональных заболеваний и укрепления здоровья, сотрудники образовательных учреждений проходят периодические медицинские осмотры, посещают тренажерный зал, бассейн.</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Учреждения, </w:t>
      </w:r>
      <w:r>
        <w:rPr>
          <w:rFonts w:ascii="Times New Roman" w:hAnsi="Times New Roman"/>
          <w:bCs/>
          <w:sz w:val="28"/>
          <w:szCs w:val="28"/>
        </w:rPr>
        <w:t>функции и полномочия учредителя которых осуществляет управление здравоохранения правительства Еврейской автономной области.</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государственных лечебных учреждениях области система управления охраной труда направлена на создание условий для осуществления постоянного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качественным соблюдением норм и правил охраны труда каждым участником производственного процесса от руководителя до рядового сотрудника.</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В</w:t>
      </w:r>
      <w:r>
        <w:rPr>
          <w:rFonts w:ascii="Times New Roman" w:eastAsia="Times New Roman" w:hAnsi="Times New Roman"/>
          <w:bCs/>
          <w:sz w:val="28"/>
          <w:szCs w:val="28"/>
          <w:lang w:eastAsia="ru-RU"/>
        </w:rPr>
        <w:t xml:space="preserve"> случаях нарушения требований охраны труда или аварийной ситуации руководители лечебных учреждений принимают меры реагирования, в том числе упреждающего характера с направлением на внеплановый инструктаж, проверку знаний требований охраны труда. Кроме того, выработана система проведения служебного расследования и учета микротравм, произошедших с сотрудниками.</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учреждениях, где имеются рабочие места с вредными условиями труда, ведется постоянный </w:t>
      </w:r>
      <w:proofErr w:type="gramStart"/>
      <w:r>
        <w:rPr>
          <w:rFonts w:ascii="Times New Roman" w:eastAsia="Times New Roman" w:hAnsi="Times New Roman"/>
          <w:bCs/>
          <w:sz w:val="28"/>
          <w:szCs w:val="28"/>
          <w:lang w:eastAsia="ru-RU"/>
        </w:rPr>
        <w:t>контроль за</w:t>
      </w:r>
      <w:proofErr w:type="gramEnd"/>
      <w:r>
        <w:rPr>
          <w:rFonts w:ascii="Times New Roman" w:eastAsia="Times New Roman" w:hAnsi="Times New Roman"/>
          <w:bCs/>
          <w:sz w:val="28"/>
          <w:szCs w:val="28"/>
          <w:lang w:eastAsia="ru-RU"/>
        </w:rPr>
        <w:t xml:space="preserve"> исполнением плана мероприятий по улучшению условий и охраны труда.</w:t>
      </w:r>
    </w:p>
    <w:p w:rsidR="00BE0125" w:rsidRDefault="00BE0125" w:rsidP="00BE0125">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Pr>
          <w:rFonts w:ascii="Times New Roman" w:hAnsi="Times New Roman"/>
          <w:bCs/>
          <w:sz w:val="28"/>
          <w:szCs w:val="28"/>
        </w:rPr>
        <w:t>Учреждения, функции и полномочия учредителя которых осуществляет управление культуры правительства Еврейской автономной области.</w:t>
      </w:r>
    </w:p>
    <w:p w:rsidR="00BE0125" w:rsidRDefault="00BE0125" w:rsidP="00BE0125">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 xml:space="preserve">В </w:t>
      </w:r>
      <w:r>
        <w:rPr>
          <w:rFonts w:ascii="Times New Roman" w:hAnsi="Times New Roman"/>
          <w:bCs/>
          <w:sz w:val="28"/>
          <w:szCs w:val="28"/>
        </w:rPr>
        <w:t xml:space="preserve">учреждениях культуры </w:t>
      </w:r>
      <w:r>
        <w:rPr>
          <w:rFonts w:ascii="Times New Roman" w:hAnsi="Times New Roman"/>
          <w:sz w:val="28"/>
          <w:szCs w:val="28"/>
        </w:rPr>
        <w:t>основой реализации государственной политики в области охраны труда являются мероприятия, направленные на профилактику несчастных случаев и профессиональных заболеваний, пропаганду обеспечения безопасных условий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Для наглядного обучения охране труда в учреждениях оформлены стенды, их назначение - раскрыть природу опасности, разъяснить работнику, в чем и как она может проявиться, и благодаря этому усилить мотивацию к безопасной работе.</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В учреждениях культуры проводится система мероприятий, включающая в себя:</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документальную проверку актуальности локальных нормативных актов в области охраны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проверку рабочих мест на соответствие требованиям охраны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оценку состояния средств индивидуальной и коллективной защиты;</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проверку укомплектованности аптечек первой помощи;</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проведение </w:t>
      </w:r>
      <w:proofErr w:type="spellStart"/>
      <w:r>
        <w:rPr>
          <w:rFonts w:ascii="Times New Roman" w:hAnsi="Times New Roman"/>
          <w:sz w:val="28"/>
          <w:szCs w:val="28"/>
        </w:rPr>
        <w:t>видеоинструктажей</w:t>
      </w:r>
      <w:proofErr w:type="spellEnd"/>
      <w:r>
        <w:rPr>
          <w:rFonts w:ascii="Times New Roman" w:hAnsi="Times New Roman"/>
          <w:sz w:val="28"/>
          <w:szCs w:val="28"/>
        </w:rPr>
        <w:t xml:space="preserve"> по охране труда, инструктажа по оказанию первой помощи пострадавшим с использованием роботов-манекенов.</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отдельных учреждениях культуры предусмотрены стимулирующие выплаты за соблюдение работниками требований безопасности труда. </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bCs/>
          <w:sz w:val="28"/>
          <w:szCs w:val="28"/>
        </w:rPr>
        <w:t>Учреждения, функции и полномочия учредителя которых осуществляет к</w:t>
      </w:r>
      <w:r>
        <w:rPr>
          <w:rFonts w:ascii="Times New Roman" w:hAnsi="Times New Roman"/>
          <w:sz w:val="28"/>
          <w:szCs w:val="28"/>
        </w:rPr>
        <w:t>омитет по физической культуре и спорту правительства Еврейской автономной области.</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Организации </w:t>
      </w:r>
      <w:proofErr w:type="spellStart"/>
      <w:r>
        <w:rPr>
          <w:rFonts w:ascii="Times New Roman" w:hAnsi="Times New Roman"/>
          <w:sz w:val="28"/>
          <w:szCs w:val="28"/>
        </w:rPr>
        <w:t>осуществляютконтроль</w:t>
      </w:r>
      <w:proofErr w:type="spellEnd"/>
      <w:r>
        <w:rPr>
          <w:rFonts w:ascii="Times New Roman" w:hAnsi="Times New Roman"/>
          <w:sz w:val="28"/>
          <w:szCs w:val="28"/>
        </w:rPr>
        <w:t xml:space="preserve"> за системой управления охраной труда путем проведения ежеквартальных Дней охраны труда, по результатам которых оформляется акт с оценкой состояния охраны труда, культуры производства, вырабатываются соответствующие предложения по улучшению условий и охраны труда.</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sz w:val="28"/>
          <w:szCs w:val="28"/>
        </w:rPr>
        <w:t>Уделяется большое внимание проведению мероприятий, направленных на предупреждение несчастных случаев на производстве. С работниками проведены инструктажи по охране труда, по электробезопасности и пожарной безопасности.</w:t>
      </w:r>
    </w:p>
    <w:p w:rsidR="00BE0125" w:rsidRDefault="00BE0125" w:rsidP="00BE0125">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Для реализации законодательства об охране труда выделяются необходимые финансовые средства на обязательные мероприятия по охране труда: обеспечение работников средствами индивидуальной защиты, приобретение смывающих и обезвреживающих средств, прохождение обязательных медицинских осмотров, пополнение аптечек первой помощи изделиями медицинского назначения.</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В </w:t>
      </w:r>
      <w:r>
        <w:rPr>
          <w:rFonts w:ascii="Times New Roman" w:hAnsi="Times New Roman"/>
          <w:bCs/>
          <w:sz w:val="28"/>
          <w:szCs w:val="28"/>
        </w:rPr>
        <w:t>государственных бюджетных учреждениях, функции и полномочия учредителя которых осуществляет комитет социальной защиты населения правительства Еврейской автономной области,</w:t>
      </w:r>
      <w:r>
        <w:rPr>
          <w:rFonts w:ascii="Times New Roman" w:eastAsia="Times New Roman" w:hAnsi="Times New Roman"/>
          <w:bCs/>
          <w:sz w:val="28"/>
          <w:szCs w:val="28"/>
          <w:lang w:eastAsia="ru-RU"/>
        </w:rPr>
        <w:t xml:space="preserve"> в целях мониторинга микротравм организовано ведение журналов регистрации несчастных случаев.</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предупреждения профессиональных заболеваний и укрепления здоровья работников организуются встречи со специалистами медицинских учреждений и посещение медицинских организаций, в том числе, с целью проведения периодических медицинских осмотров, вакцинации по утвержденным в учреждениях планам.</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предотвращения возникновения аварийных ситуаций в учреждениях проводятся проверки оборудования, инструментов, инструктажи по эксплуатации электроприборов и электрооборудования. Также в организациях проводится плановое техническое обслуживание пожарной сигнализации и систем оповещения.</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организациям, наиболее активно внедряющим передовые инструменты в вопросах охраны труда на территории Еврейской автономной области, относятся:</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1. ООО «</w:t>
      </w:r>
      <w:proofErr w:type="spellStart"/>
      <w:r>
        <w:rPr>
          <w:rFonts w:ascii="Times New Roman" w:hAnsi="Times New Roman"/>
          <w:sz w:val="28"/>
          <w:szCs w:val="28"/>
        </w:rPr>
        <w:t>Кульдурский</w:t>
      </w:r>
      <w:proofErr w:type="spellEnd"/>
      <w:r>
        <w:rPr>
          <w:rFonts w:ascii="Times New Roman" w:hAnsi="Times New Roman"/>
          <w:sz w:val="28"/>
          <w:szCs w:val="28"/>
        </w:rPr>
        <w:t xml:space="preserve"> </w:t>
      </w:r>
      <w:proofErr w:type="spellStart"/>
      <w:r>
        <w:rPr>
          <w:rFonts w:ascii="Times New Roman" w:hAnsi="Times New Roman"/>
          <w:sz w:val="28"/>
          <w:szCs w:val="28"/>
        </w:rPr>
        <w:t>бруситовый</w:t>
      </w:r>
      <w:proofErr w:type="spellEnd"/>
      <w:r>
        <w:rPr>
          <w:rFonts w:ascii="Times New Roman" w:hAnsi="Times New Roman"/>
          <w:sz w:val="28"/>
          <w:szCs w:val="28"/>
        </w:rPr>
        <w:t xml:space="preserve"> рудник», в котором введено в действие Положение о производственном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соблюдением требований промышленной безопасности, предусматривающее организацию </w:t>
      </w:r>
      <w:r>
        <w:rPr>
          <w:rFonts w:ascii="Times New Roman" w:hAnsi="Times New Roman"/>
          <w:sz w:val="28"/>
          <w:szCs w:val="28"/>
        </w:rPr>
        <w:lastRenderedPageBreak/>
        <w:t xml:space="preserve">и проведение </w:t>
      </w:r>
      <w:r>
        <w:rPr>
          <w:rFonts w:ascii="Times New Roman" w:hAnsi="Times New Roman"/>
          <w:sz w:val="28"/>
          <w:szCs w:val="28"/>
          <w:shd w:val="clear" w:color="auto" w:fill="FFFFFF"/>
        </w:rPr>
        <w:t xml:space="preserve">производственного контроля условий труда, осуществление постоянного контроля и анализа безопасного состояния рабочих мест. Для повышения эффективности работ по недопущению аварий и несчастных случаев на производстве внедрены три уровня административно-производственного контроля путем проведения проверок руководителями и специалистами разных уровней направлений деятельности с последующим анализом </w:t>
      </w:r>
      <w:proofErr w:type="gramStart"/>
      <w:r>
        <w:rPr>
          <w:rFonts w:ascii="Times New Roman" w:hAnsi="Times New Roman"/>
          <w:sz w:val="28"/>
          <w:szCs w:val="28"/>
          <w:shd w:val="clear" w:color="auto" w:fill="FFFFFF"/>
        </w:rPr>
        <w:t>причин выявленных нарушений требований охраны труда</w:t>
      </w:r>
      <w:proofErr w:type="gramEnd"/>
      <w:r>
        <w:rPr>
          <w:rFonts w:ascii="Times New Roman" w:hAnsi="Times New Roman"/>
          <w:sz w:val="28"/>
          <w:szCs w:val="28"/>
          <w:shd w:val="clear" w:color="auto" w:fill="FFFFFF"/>
        </w:rPr>
        <w:t xml:space="preserve"> и промышленной безопасности, и своевременным принятием мер.</w:t>
      </w:r>
    </w:p>
    <w:p w:rsidR="00BE0125" w:rsidRDefault="00BE0125" w:rsidP="00BE0125">
      <w:pPr>
        <w:pStyle w:val="ac"/>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Предусмотрены плановые мероприятия по замене существующего технологического оборудования на более совершенное оборудование с повышенной надежностью.</w:t>
      </w:r>
    </w:p>
    <w:p w:rsidR="00BE0125" w:rsidRDefault="00BE0125" w:rsidP="00BE0125">
      <w:pPr>
        <w:pStyle w:val="ac"/>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Проведено обучение руководителей, специалистов и работников предприятия по направлениям: охрана труда, промышленная безопасность, ГО и ЧС, электробезопасность, пожарная безопасность. За отчетный период прошли обучение 68 человек.</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shd w:val="clear" w:color="auto" w:fill="FFFFFF"/>
        </w:rPr>
        <w:t xml:space="preserve">Организована медицинская служба, которая укомплектована двумя медицинскими работниками, в обязанности которых входит: проведение </w:t>
      </w:r>
      <w:proofErr w:type="spellStart"/>
      <w:r>
        <w:rPr>
          <w:rFonts w:ascii="Times New Roman" w:hAnsi="Times New Roman"/>
          <w:sz w:val="28"/>
          <w:szCs w:val="28"/>
          <w:shd w:val="clear" w:color="auto" w:fill="FFFFFF"/>
        </w:rPr>
        <w:t>предрейсовых</w:t>
      </w:r>
      <w:proofErr w:type="spellEnd"/>
      <w:r>
        <w:rPr>
          <w:rFonts w:ascii="Times New Roman" w:hAnsi="Times New Roman"/>
          <w:sz w:val="28"/>
          <w:szCs w:val="28"/>
          <w:shd w:val="clear" w:color="auto" w:fill="FFFFFF"/>
        </w:rPr>
        <w:t xml:space="preserve"> и </w:t>
      </w:r>
      <w:proofErr w:type="spellStart"/>
      <w:r>
        <w:rPr>
          <w:rFonts w:ascii="Times New Roman" w:hAnsi="Times New Roman"/>
          <w:sz w:val="28"/>
          <w:szCs w:val="28"/>
          <w:shd w:val="clear" w:color="auto" w:fill="FFFFFF"/>
        </w:rPr>
        <w:t>послерейсовых</w:t>
      </w:r>
      <w:proofErr w:type="spellEnd"/>
      <w:r>
        <w:rPr>
          <w:rFonts w:ascii="Times New Roman" w:hAnsi="Times New Roman"/>
          <w:sz w:val="28"/>
          <w:szCs w:val="28"/>
          <w:shd w:val="clear" w:color="auto" w:fill="FFFFFF"/>
        </w:rPr>
        <w:t xml:space="preserve"> медицинских осмотров водителей и машинистов; оказание первой медицинской помощи работникам; учет микротравм; </w:t>
      </w:r>
      <w:proofErr w:type="gramStart"/>
      <w:r>
        <w:rPr>
          <w:rFonts w:ascii="Times New Roman" w:hAnsi="Times New Roman"/>
          <w:sz w:val="28"/>
          <w:szCs w:val="28"/>
          <w:shd w:val="clear" w:color="auto" w:fill="FFFFFF"/>
        </w:rPr>
        <w:t>контроль за</w:t>
      </w:r>
      <w:proofErr w:type="gramEnd"/>
      <w:r>
        <w:rPr>
          <w:rFonts w:ascii="Times New Roman" w:hAnsi="Times New Roman"/>
          <w:sz w:val="28"/>
          <w:szCs w:val="28"/>
          <w:shd w:val="clear" w:color="auto" w:fill="FFFFFF"/>
        </w:rPr>
        <w:t xml:space="preserve"> состоянием производственной (промышленной) санитарии.</w:t>
      </w:r>
    </w:p>
    <w:p w:rsidR="00BE0125" w:rsidRDefault="00BE0125" w:rsidP="00BE0125">
      <w:pPr>
        <w:pStyle w:val="ac"/>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Кимкано-Сутарский</w:t>
      </w:r>
      <w:proofErr w:type="spellEnd"/>
      <w:r>
        <w:rPr>
          <w:rFonts w:ascii="Times New Roman" w:hAnsi="Times New Roman"/>
          <w:sz w:val="28"/>
          <w:szCs w:val="28"/>
        </w:rPr>
        <w:t xml:space="preserve"> горно-обогатительный комбинат».</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оздоровления и укрепления здоровья сотрудников, введен в эксплуатацию спортивный зал с тренажерами. На территории обособленного структурного подразделения «Промышленная площадка» ООО «КС ГОК» оборудована открытая спортивная площадка. </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Пересмотрены нормы выдачи средств индивидуальной защиты, в приоритете приобретение специальной одежды, создающей более комфортные условия в работе. </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Два раза в год проводятся периодические медицинские осмотры сотрудников, работающих во вредных условиях труда, в целях выявления и предотвращения профзаболеваний.</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основном производстве введена автоматизированная система управления технологическими процессами, система видеонаблюдения на рабочих местах, позволяющая вести постоянный мониторинг в режиме реального времени.</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Положением о премировании сотрудников ООО «КС ГОК» предусмотрена система поощрения по индивидуальным показателям, в том числе за соблюдение требований охраны труда и промышленной безопасности.</w:t>
      </w:r>
    </w:p>
    <w:p w:rsidR="00BE0125" w:rsidRDefault="00BE0125" w:rsidP="00BE0125">
      <w:pPr>
        <w:pStyle w:val="ac"/>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МУП «Городские тепловые сети».</w:t>
      </w:r>
    </w:p>
    <w:p w:rsidR="00BE0125" w:rsidRDefault="00BE0125" w:rsidP="00BE012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оперативного сбора информации о состоянии оборудования и его соответствии требованиям безопасности, в котельных установлены видеокамеры, что обеспечивает сокращение времени мониторинга технологического процесса, исключает воздействие вредных факторов на </w:t>
      </w:r>
      <w:r>
        <w:rPr>
          <w:rFonts w:ascii="Times New Roman" w:hAnsi="Times New Roman"/>
          <w:sz w:val="28"/>
          <w:szCs w:val="28"/>
        </w:rPr>
        <w:lastRenderedPageBreak/>
        <w:t>человека, упрощает обнаружение дефектов и, как следствие, снижает риск возникновения внештатных ситуаций (аварий и несчастных случаев).</w:t>
      </w:r>
    </w:p>
    <w:p w:rsidR="00BE0125" w:rsidRDefault="00BE0125" w:rsidP="00BE012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обеспечения безопасных условий труда и снижения профессиональных рисков на центральных тепловых пунктах и котельных предприятия внедрена система диспетчерского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работой оборудования посредством системы передачи данных на сервер аварийно-диспетчерской службы. Также, для повышения эффективности работы котлов на некоторых котельных установлены </w:t>
      </w:r>
      <w:proofErr w:type="spellStart"/>
      <w:r>
        <w:rPr>
          <w:rFonts w:ascii="Times New Roman" w:hAnsi="Times New Roman"/>
          <w:sz w:val="28"/>
          <w:szCs w:val="28"/>
        </w:rPr>
        <w:t>рециркуляционные</w:t>
      </w:r>
      <w:proofErr w:type="spellEnd"/>
      <w:r>
        <w:rPr>
          <w:rFonts w:ascii="Times New Roman" w:hAnsi="Times New Roman"/>
          <w:sz w:val="28"/>
          <w:szCs w:val="28"/>
        </w:rPr>
        <w:t xml:space="preserve"> насосы, фильтры механической очистки воды. Для вывоза  </w:t>
      </w:r>
      <w:proofErr w:type="spellStart"/>
      <w:r>
        <w:rPr>
          <w:rFonts w:ascii="Times New Roman" w:hAnsi="Times New Roman"/>
          <w:sz w:val="28"/>
          <w:szCs w:val="28"/>
        </w:rPr>
        <w:t>золошлаковых</w:t>
      </w:r>
      <w:proofErr w:type="spellEnd"/>
      <w:r>
        <w:rPr>
          <w:rFonts w:ascii="Times New Roman" w:hAnsi="Times New Roman"/>
          <w:sz w:val="28"/>
          <w:szCs w:val="28"/>
        </w:rPr>
        <w:t xml:space="preserve"> отходов на котельной № 7 смонтирована зольная площадка. В результате уменьшилось количество угольной пыли в воздухе, что значительно улучшает общее состояние здоровья работников предприятия.</w:t>
      </w:r>
    </w:p>
    <w:p w:rsidR="00BE0125" w:rsidRDefault="00BE0125" w:rsidP="00BE012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пропаганды безопасного труда руководство МУП «Городские тепловые сети» отмечает денежными премиями и награждает грамотами сотрудников, которые работают без травм и аварий. В целях предупреждения травматизма и профессиональной заболеваемости все работники предприятия обеспечены спецодеждой, средствами индивидуальной защиты органов дыхания, зрения, слуха. Своевременно проводятся как предварительные, так и периодические медосмотры.</w:t>
      </w:r>
    </w:p>
    <w:p w:rsidR="00BE0125" w:rsidRDefault="00BE0125" w:rsidP="00BE0125">
      <w:pPr>
        <w:pStyle w:val="ac"/>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bCs/>
          <w:color w:val="242424"/>
          <w:sz w:val="28"/>
          <w:szCs w:val="28"/>
        </w:rPr>
      </w:pPr>
      <w:r>
        <w:rPr>
          <w:rFonts w:ascii="Times New Roman" w:hAnsi="Times New Roman"/>
          <w:bCs/>
          <w:color w:val="242424"/>
          <w:sz w:val="28"/>
          <w:szCs w:val="28"/>
        </w:rPr>
        <w:t>Филиал АО «Дальневосточная распределительная сетевая компания» «Электрические сети Еврейской автономной области».</w:t>
      </w:r>
    </w:p>
    <w:p w:rsidR="00BE0125" w:rsidRDefault="00BE0125" w:rsidP="00BE012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Распространение передового опыта по улучшению условий и охраны труда в организации осуществляется путем его активной пропаганды и внедрения среди всех сотрудников. Для этого установлен единый порядок проведения Дня и Недели охраны труда. Дни охраны труда и пожарной безопасности проводятся ежемесячно, Недели охраны труда – ежеквартально, в соответствии с утвержденными программами и графиками. </w:t>
      </w:r>
    </w:p>
    <w:p w:rsidR="00BE0125" w:rsidRDefault="00BE0125" w:rsidP="00BE012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улучшения условий обучения в организации усовершенствован кабинет охраны труда, где проходят совещания, семинары, демонстрируются видеофильмы по охране труда. Кабинет оснащен комплектом плакатов, компьютерами, фотоаппаратом, диктофоном, необходимой методической литературой.</w:t>
      </w:r>
    </w:p>
    <w:p w:rsidR="00BE0125" w:rsidRDefault="00BE0125" w:rsidP="00BE0125">
      <w:pPr>
        <w:widowControl w:val="0"/>
        <w:autoSpaceDE w:val="0"/>
        <w:autoSpaceDN w:val="0"/>
        <w:adjustRightInd w:val="0"/>
        <w:spacing w:after="0" w:line="240" w:lineRule="auto"/>
        <w:ind w:firstLine="708"/>
        <w:jc w:val="both"/>
        <w:rPr>
          <w:rFonts w:ascii="Times New Roman" w:eastAsia="Times New Roman" w:hAnsi="Times New Roman"/>
          <w:bCs/>
          <w:color w:val="242424"/>
          <w:sz w:val="28"/>
          <w:szCs w:val="28"/>
          <w:lang w:eastAsia="ru-RU"/>
        </w:rPr>
      </w:pPr>
      <w:r>
        <w:rPr>
          <w:rFonts w:ascii="Times New Roman" w:hAnsi="Times New Roman"/>
          <w:sz w:val="28"/>
          <w:szCs w:val="28"/>
        </w:rPr>
        <w:t>Забота о здоровье трудящихся является одной из главных задач руководства предприятия. С целью укрепления здоровья трудящихся проведены спортивные мероприятия, семейные спортивные состязания, в том числе выезд на туристическую базу, участие в «Дне зимних видов спорта». Профсоюзным комитетом один раз в неделю организовано посещение работников филиала городского бассейна «Китенок».</w:t>
      </w:r>
    </w:p>
    <w:p w:rsidR="00BE0125" w:rsidRDefault="00BE0125" w:rsidP="00CA2127">
      <w:pPr>
        <w:widowControl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CA212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ОГКУ «</w:t>
      </w:r>
      <w:proofErr w:type="spellStart"/>
      <w:r>
        <w:rPr>
          <w:rFonts w:ascii="Times New Roman" w:eastAsia="Times New Roman" w:hAnsi="Times New Roman"/>
          <w:bCs/>
          <w:sz w:val="28"/>
          <w:szCs w:val="28"/>
          <w:lang w:eastAsia="ru-RU"/>
        </w:rPr>
        <w:t>Автодорпроектконтроль</w:t>
      </w:r>
      <w:proofErr w:type="spellEnd"/>
      <w:r>
        <w:rPr>
          <w:rFonts w:ascii="Times New Roman" w:eastAsia="Times New Roman" w:hAnsi="Times New Roman"/>
          <w:bCs/>
          <w:sz w:val="28"/>
          <w:szCs w:val="28"/>
          <w:lang w:eastAsia="ru-RU"/>
        </w:rPr>
        <w:t>».</w:t>
      </w:r>
      <w:r w:rsidR="00CA2127">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 учреждении разработано и введено в действие приказом руководителя Положение о расследовании и учете микротравм. Система мониторинга микротравм направлена на выявление причин опасности в тот момент, когда она еще не нанесла большого ущерба. Таким образом, возможные риски находятся под контролем. Мониторинг ведется непрерывно, что позволяет отследить результативность проводимых мероприятий.</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С целью пропаганды охраны труда и производственной безопасности на стендах учреждения размещена наглядная информация в виде плакатов по технике безопасности.</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Управление федеральной почтовой связи Еврейской автономной области – филиал федерального государственного унитарного предприятия «Почта России», в котором разработана и внедрена система управления охраной труда, функционирует система внутреннего контроля, осуществляется </w:t>
      </w:r>
      <w:proofErr w:type="gramStart"/>
      <w:r>
        <w:rPr>
          <w:rFonts w:ascii="Times New Roman" w:eastAsia="Times New Roman" w:hAnsi="Times New Roman"/>
          <w:bCs/>
          <w:sz w:val="28"/>
          <w:szCs w:val="28"/>
          <w:lang w:eastAsia="ru-RU"/>
        </w:rPr>
        <w:t>контроль за</w:t>
      </w:r>
      <w:proofErr w:type="gramEnd"/>
      <w:r>
        <w:rPr>
          <w:rFonts w:ascii="Times New Roman" w:eastAsia="Times New Roman" w:hAnsi="Times New Roman"/>
          <w:bCs/>
          <w:sz w:val="28"/>
          <w:szCs w:val="28"/>
          <w:lang w:eastAsia="ru-RU"/>
        </w:rPr>
        <w:t xml:space="preserve"> реализацией мероприятий в области охраны труда. В целях снижения производственного травматизма выявляются профессиональные риски, опасные зоны по маршруту для почтальонов, о чем ставится в известность мэрия города.</w:t>
      </w:r>
    </w:p>
    <w:p w:rsidR="00BE0125" w:rsidRDefault="00BE0125" w:rsidP="00BE012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прохождения медицинских осмотров, выявления и диагностирования заболеваний работников, по их желанию приглашаются специалисты медицинского диагностического центра в рабочие и выходные дни. В целях предупреждения профессиональных заболеваний и укрепления здоровья работников организуются выезды на горнолыжный комплекс «Фома», где проводятся «Дни здоровья».</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7. ООО «</w:t>
      </w:r>
      <w:proofErr w:type="spellStart"/>
      <w:r>
        <w:rPr>
          <w:rFonts w:ascii="Times New Roman" w:hAnsi="Times New Roman"/>
          <w:sz w:val="28"/>
          <w:szCs w:val="28"/>
        </w:rPr>
        <w:t>Дальграфит</w:t>
      </w:r>
      <w:proofErr w:type="spellEnd"/>
      <w:r>
        <w:rPr>
          <w:rFonts w:ascii="Times New Roman" w:hAnsi="Times New Roman"/>
          <w:sz w:val="28"/>
          <w:szCs w:val="28"/>
        </w:rPr>
        <w:t>», где важным элементом в управлении охраной труда является система обучения, которая носит непрерывный характер и охватывает всех сотрудников предприятия</w:t>
      </w:r>
      <w:r>
        <w:rPr>
          <w:rFonts w:ascii="Times New Roman" w:hAnsi="Times New Roman"/>
          <w:sz w:val="28"/>
          <w:szCs w:val="28"/>
          <w:shd w:val="clear" w:color="auto" w:fill="FFFFFF"/>
        </w:rPr>
        <w:t>. Прошли обучение и аттестованы по охране труда, промышленной безопасности, пожарной безопасности основные руководители и специалист</w:t>
      </w:r>
      <w:proofErr w:type="gramStart"/>
      <w:r>
        <w:rPr>
          <w:rFonts w:ascii="Times New Roman" w:hAnsi="Times New Roman"/>
          <w:sz w:val="28"/>
          <w:szCs w:val="28"/>
          <w:shd w:val="clear" w:color="auto" w:fill="FFFFFF"/>
        </w:rPr>
        <w:t>ы ООО</w:t>
      </w:r>
      <w:proofErr w:type="gram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Дальграфит</w:t>
      </w:r>
      <w:proofErr w:type="spellEnd"/>
      <w:r>
        <w:rPr>
          <w:rFonts w:ascii="Times New Roman" w:hAnsi="Times New Roman"/>
          <w:sz w:val="28"/>
          <w:szCs w:val="28"/>
          <w:shd w:val="clear" w:color="auto" w:fill="FFFFFF"/>
        </w:rPr>
        <w:t>».</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Обеспечивается обучение лиц, поступающих на работу, безопасным методам и приемам выполнения работ со стажировкой на рабочем месте, а также обучение всего персонала правилам оказания первой помощи пострадавшим на производстве, с привлечением специализированной обучающей организации.</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необходимом объеме приобретаются наиболее современные и качественные средства индивидуальной и коллективной защиты, снижающие степень риска травматизма до минимума. На все приобретаемые </w:t>
      </w:r>
      <w:proofErr w:type="gramStart"/>
      <w:r>
        <w:rPr>
          <w:rFonts w:ascii="Times New Roman" w:hAnsi="Times New Roman"/>
          <w:sz w:val="28"/>
          <w:szCs w:val="28"/>
          <w:shd w:val="clear" w:color="auto" w:fill="FFFFFF"/>
        </w:rPr>
        <w:t>СИЗ</w:t>
      </w:r>
      <w:proofErr w:type="gramEnd"/>
      <w:r>
        <w:rPr>
          <w:rFonts w:ascii="Times New Roman" w:hAnsi="Times New Roman"/>
          <w:sz w:val="28"/>
          <w:szCs w:val="28"/>
          <w:shd w:val="clear" w:color="auto" w:fill="FFFFFF"/>
        </w:rPr>
        <w:t xml:space="preserve"> имеются сертификаты соответствия.</w:t>
      </w:r>
    </w:p>
    <w:p w:rsidR="00BE0125" w:rsidRDefault="00BE0125" w:rsidP="00BE0125">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целях организации санитарно-бытового и лечебно-профилактического обеспечения работников приобретены передвижные бытовые вагончики, в состав которых входят гардеробные, умывальные комнаты, а также помещения для отдыха и обогрева в зимнее время.</w:t>
      </w:r>
    </w:p>
    <w:p w:rsidR="00BE0125" w:rsidRDefault="00BE0125" w:rsidP="00BE0125">
      <w:pPr>
        <w:spacing w:after="0" w:line="240" w:lineRule="auto"/>
        <w:ind w:firstLine="709"/>
        <w:jc w:val="both"/>
        <w:rPr>
          <w:rFonts w:ascii="Times New Roman" w:hAnsi="Times New Roman"/>
          <w:sz w:val="28"/>
          <w:szCs w:val="28"/>
        </w:rPr>
      </w:pPr>
      <w:r>
        <w:rPr>
          <w:rFonts w:ascii="Times New Roman" w:hAnsi="Times New Roman"/>
          <w:color w:val="242424"/>
          <w:sz w:val="28"/>
          <w:szCs w:val="28"/>
          <w:shd w:val="clear" w:color="auto" w:fill="FFFFFF"/>
        </w:rPr>
        <w:t xml:space="preserve">8. </w:t>
      </w:r>
      <w:r>
        <w:rPr>
          <w:rFonts w:ascii="Times New Roman" w:hAnsi="Times New Roman"/>
          <w:sz w:val="28"/>
          <w:szCs w:val="28"/>
        </w:rPr>
        <w:t>ООО «</w:t>
      </w:r>
      <w:proofErr w:type="spellStart"/>
      <w:r>
        <w:rPr>
          <w:rFonts w:ascii="Times New Roman" w:hAnsi="Times New Roman"/>
          <w:sz w:val="28"/>
          <w:szCs w:val="28"/>
        </w:rPr>
        <w:t>Спецкомбинат</w:t>
      </w:r>
      <w:proofErr w:type="spellEnd"/>
      <w:r>
        <w:rPr>
          <w:rFonts w:ascii="Times New Roman" w:hAnsi="Times New Roman"/>
          <w:sz w:val="28"/>
          <w:szCs w:val="28"/>
        </w:rPr>
        <w:t xml:space="preserve">», где </w:t>
      </w:r>
      <w:r>
        <w:rPr>
          <w:rFonts w:ascii="Times New Roman" w:hAnsi="Times New Roman"/>
          <w:bCs/>
          <w:sz w:val="28"/>
          <w:szCs w:val="28"/>
        </w:rPr>
        <w:t>основной задачей системы управления охраной труда является снижение производственного травматизма и заболеваемости за счёт повышения эффективности управления охраной труда. На предприятии создана комиссия по охране труда, разработано Положение о комиссии по охране труда.</w:t>
      </w:r>
    </w:p>
    <w:p w:rsidR="00BE0125" w:rsidRDefault="00BE0125" w:rsidP="00BE0125">
      <w:pPr>
        <w:pStyle w:val="Standard"/>
        <w:ind w:firstLine="709"/>
        <w:jc w:val="both"/>
        <w:rPr>
          <w:bCs/>
          <w:sz w:val="28"/>
          <w:szCs w:val="28"/>
        </w:rPr>
      </w:pPr>
      <w:r>
        <w:rPr>
          <w:bCs/>
          <w:sz w:val="28"/>
          <w:szCs w:val="28"/>
        </w:rPr>
        <w:t>Для предотвращения производственного травматизма проводятся следующие мероприятия:</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 xml:space="preserve">Обеспечение соответствующих нормам освещения, температуры, чистоты воздуха на рабочих местах и в производственных помещениях путём своевременного обслуживания, ремонта и замены светильников, ламп, </w:t>
      </w:r>
      <w:r>
        <w:rPr>
          <w:bCs/>
          <w:sz w:val="28"/>
          <w:szCs w:val="28"/>
        </w:rPr>
        <w:lastRenderedPageBreak/>
        <w:t>вентиляционных установок и отопительных систем.</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Организация и проведение инструктажей, а также обучение вопросам охраны труда в установленные сроки; для проведения эффективного обучения оборудован учебный класс с наглядными пособиями.</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Обеспечение работников необходимым количеством исправного инструмента и проведение его выбраковки.</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Организация и проведение испытания подъёмно-транспортных механизмов в соответствии с действующими положениями.</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 xml:space="preserve">Организация и проведение совместно с комиссией по охране труда трехступенчатого </w:t>
      </w:r>
      <w:proofErr w:type="gramStart"/>
      <w:r>
        <w:rPr>
          <w:bCs/>
          <w:sz w:val="28"/>
          <w:szCs w:val="28"/>
        </w:rPr>
        <w:t>контроля за</w:t>
      </w:r>
      <w:proofErr w:type="gramEnd"/>
      <w:r>
        <w:rPr>
          <w:bCs/>
          <w:sz w:val="28"/>
          <w:szCs w:val="28"/>
        </w:rPr>
        <w:t xml:space="preserve"> состоянием и условиями труда в производственных помещениях, на участках и на рабочих  местах.</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 xml:space="preserve">Обеспечение работников сертифицированными </w:t>
      </w:r>
      <w:proofErr w:type="gramStart"/>
      <w:r>
        <w:rPr>
          <w:bCs/>
          <w:sz w:val="28"/>
          <w:szCs w:val="28"/>
        </w:rPr>
        <w:t>СИЗ</w:t>
      </w:r>
      <w:proofErr w:type="gramEnd"/>
      <w:r>
        <w:rPr>
          <w:bCs/>
          <w:sz w:val="28"/>
          <w:szCs w:val="28"/>
        </w:rPr>
        <w:t>, а также смывающими и обезвреживающими средствами.</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 xml:space="preserve">Осуществление </w:t>
      </w:r>
      <w:proofErr w:type="gramStart"/>
      <w:r>
        <w:rPr>
          <w:bCs/>
          <w:sz w:val="28"/>
          <w:szCs w:val="28"/>
        </w:rPr>
        <w:t>контроля за</w:t>
      </w:r>
      <w:proofErr w:type="gramEnd"/>
      <w:r>
        <w:rPr>
          <w:bCs/>
          <w:sz w:val="28"/>
          <w:szCs w:val="28"/>
        </w:rPr>
        <w:t xml:space="preserve"> своевременным проведением предварительных и периодических медицинских осмотров работников,</w:t>
      </w:r>
      <w:r>
        <w:rPr>
          <w:bCs/>
          <w:sz w:val="28"/>
          <w:szCs w:val="28"/>
        </w:rPr>
        <w:br/>
        <w:t>за обеспечением цехов, участков медицинскими аптечками.</w:t>
      </w:r>
    </w:p>
    <w:p w:rsidR="00BE0125" w:rsidRDefault="00BE0125" w:rsidP="00BE0125">
      <w:pPr>
        <w:pStyle w:val="Standard"/>
        <w:numPr>
          <w:ilvl w:val="0"/>
          <w:numId w:val="2"/>
        </w:numPr>
        <w:tabs>
          <w:tab w:val="left" w:pos="1134"/>
        </w:tabs>
        <w:ind w:left="0" w:firstLine="709"/>
        <w:jc w:val="both"/>
        <w:rPr>
          <w:bCs/>
          <w:sz w:val="28"/>
          <w:szCs w:val="28"/>
        </w:rPr>
      </w:pPr>
      <w:r>
        <w:rPr>
          <w:bCs/>
          <w:sz w:val="28"/>
          <w:szCs w:val="28"/>
        </w:rPr>
        <w:t>Пропаганда вопросов охраны труда (организация в цехах и участках уголков охраны труда, тематических стендов по пожарной безопасности и гражданской обороне).</w:t>
      </w:r>
    </w:p>
    <w:p w:rsidR="00BE0125" w:rsidRDefault="00BE0125" w:rsidP="00BE0125">
      <w:pPr>
        <w:pStyle w:val="Standard"/>
        <w:ind w:firstLine="709"/>
        <w:jc w:val="both"/>
        <w:rPr>
          <w:bCs/>
          <w:sz w:val="28"/>
          <w:szCs w:val="28"/>
        </w:rPr>
      </w:pPr>
      <w:r>
        <w:rPr>
          <w:bCs/>
          <w:sz w:val="28"/>
          <w:szCs w:val="28"/>
        </w:rPr>
        <w:t>На предприятии большое внимание уделяется обучению безопасным приёмам и методам работы на основе ситуационного анализа производственного травматизма. Каждая ситуация нарушения техники безопасности представлена по схеме причинно-следственной связи с рекомендацией по её предупреждению, то есть: 1. Предпосылка. 2. Причина. 3. Следствие. 4. Результат. 5. Что необходимо сделать.</w:t>
      </w:r>
    </w:p>
    <w:p w:rsidR="00BE0125" w:rsidRDefault="00BE0125" w:rsidP="00BE0125">
      <w:pPr>
        <w:spacing w:after="0" w:line="240" w:lineRule="auto"/>
        <w:ind w:firstLine="709"/>
        <w:jc w:val="both"/>
      </w:pPr>
      <w:r>
        <w:rPr>
          <w:rFonts w:ascii="Times New Roman" w:hAnsi="Times New Roman"/>
          <w:sz w:val="28"/>
          <w:szCs w:val="28"/>
        </w:rPr>
        <w:t xml:space="preserve">Мероприятия по внедрению передового опыта предусматривают совершенствование нормативно-правовой базы Еврейской автономной области в сфере охраны труда, непрерывную подготовку работников по охране труда на основе современных технологий обучения, информационное обеспечение и пропаганду охраны труда, </w:t>
      </w:r>
      <w:r>
        <w:rPr>
          <w:rFonts w:ascii="Times New Roman" w:hAnsi="Times New Roman" w:cs="Times New Roman"/>
          <w:sz w:val="28"/>
          <w:szCs w:val="28"/>
        </w:rPr>
        <w:t>а также постоянное совершенствование системы управления охраной труда. Эти мероприятия дают положительные результаты – количество случаев производственного травматизма и профессиональных заболеваний в организациях Еврейской автономной области</w:t>
      </w:r>
      <w:r w:rsidR="00CA2127">
        <w:rPr>
          <w:rFonts w:ascii="Times New Roman" w:hAnsi="Times New Roman" w:cs="Times New Roman"/>
          <w:sz w:val="28"/>
          <w:szCs w:val="28"/>
        </w:rPr>
        <w:t xml:space="preserve"> </w:t>
      </w:r>
      <w:r>
        <w:rPr>
          <w:rFonts w:ascii="Times New Roman" w:hAnsi="Times New Roman" w:cs="Times New Roman"/>
          <w:sz w:val="28"/>
          <w:szCs w:val="28"/>
        </w:rPr>
        <w:t>сводится к минимуму.</w:t>
      </w:r>
    </w:p>
    <w:p w:rsidR="00BE0125" w:rsidRDefault="00BE0125" w:rsidP="0001557F">
      <w:pPr>
        <w:spacing w:after="0" w:line="240" w:lineRule="auto"/>
        <w:jc w:val="both"/>
        <w:rPr>
          <w:rFonts w:ascii="Times New Roman" w:eastAsia="Times New Roman" w:hAnsi="Times New Roman" w:cs="Times New Roman"/>
          <w:b/>
          <w:sz w:val="28"/>
          <w:szCs w:val="28"/>
          <w:lang w:eastAsia="ru-RU"/>
        </w:rPr>
      </w:pPr>
    </w:p>
    <w:p w:rsidR="00AA6B0C" w:rsidRDefault="00AA6B0C" w:rsidP="00C249CC">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Передовой о</w:t>
      </w:r>
      <w:r w:rsidRPr="00AA6B0C">
        <w:rPr>
          <w:rFonts w:ascii="Times New Roman" w:eastAsia="Times New Roman" w:hAnsi="Times New Roman" w:cs="Times New Roman"/>
          <w:b/>
          <w:sz w:val="28"/>
          <w:szCs w:val="28"/>
          <w:lang w:eastAsia="ru-RU"/>
        </w:rPr>
        <w:t>пыт работы в области безопасности и охраны труда в организациях</w:t>
      </w:r>
      <w:r>
        <w:rPr>
          <w:rFonts w:ascii="Times New Roman" w:eastAsia="Times New Roman" w:hAnsi="Times New Roman" w:cs="Times New Roman"/>
          <w:b/>
          <w:sz w:val="28"/>
          <w:szCs w:val="28"/>
          <w:lang w:eastAsia="ru-RU"/>
        </w:rPr>
        <w:t xml:space="preserve"> </w:t>
      </w:r>
      <w:r w:rsidRPr="00AA6B0C">
        <w:rPr>
          <w:rFonts w:ascii="Times New Roman" w:eastAsia="Times New Roman" w:hAnsi="Times New Roman" w:cs="Times New Roman"/>
          <w:b/>
          <w:sz w:val="28"/>
          <w:szCs w:val="28"/>
          <w:lang w:eastAsia="ru-RU"/>
        </w:rPr>
        <w:t>Хабаровского края</w:t>
      </w:r>
      <w:r>
        <w:rPr>
          <w:rFonts w:ascii="Times New Roman" w:eastAsia="Times New Roman" w:hAnsi="Times New Roman" w:cs="Times New Roman"/>
          <w:b/>
          <w:sz w:val="28"/>
          <w:szCs w:val="28"/>
          <w:lang w:eastAsia="ru-RU"/>
        </w:rPr>
        <w:t>.</w:t>
      </w:r>
    </w:p>
    <w:p w:rsidR="00AA6B0C" w:rsidRDefault="00AA6B0C" w:rsidP="0001557F">
      <w:pPr>
        <w:spacing w:after="0" w:line="240" w:lineRule="auto"/>
        <w:jc w:val="both"/>
        <w:rPr>
          <w:rFonts w:ascii="Times New Roman" w:hAnsi="Times New Roman" w:cs="Times New Roman"/>
          <w:sz w:val="28"/>
          <w:szCs w:val="28"/>
        </w:rPr>
      </w:pPr>
    </w:p>
    <w:p w:rsidR="00AA6B0C" w:rsidRPr="00AA6B0C" w:rsidRDefault="00AA6B0C" w:rsidP="00C06607">
      <w:pPr>
        <w:spacing w:after="0" w:line="240" w:lineRule="auto"/>
        <w:ind w:firstLine="708"/>
        <w:jc w:val="both"/>
        <w:rPr>
          <w:rFonts w:ascii="Times New Roman" w:hAnsi="Times New Roman" w:cs="Times New Roman"/>
          <w:sz w:val="28"/>
          <w:szCs w:val="28"/>
        </w:rPr>
      </w:pPr>
      <w:r w:rsidRPr="00E34B4C">
        <w:rPr>
          <w:rFonts w:ascii="Times New Roman" w:hAnsi="Times New Roman" w:cs="Times New Roman"/>
          <w:sz w:val="28"/>
          <w:szCs w:val="28"/>
        </w:rPr>
        <w:t>У</w:t>
      </w:r>
      <w:r w:rsidRPr="00AA6B0C">
        <w:rPr>
          <w:rFonts w:ascii="Times New Roman" w:hAnsi="Times New Roman" w:cs="Times New Roman"/>
          <w:sz w:val="28"/>
          <w:szCs w:val="28"/>
        </w:rPr>
        <w:t xml:space="preserve">деляя особое внимание предотвращению несчастных случаев и профессиональных заболеваний на производстве, организации Хабаровского края осуществляют внедрение передовых технологий и методов выполнения работ, переходят к использованию современных, основанных на международном опыте, методов управления безопасностью труда. </w:t>
      </w:r>
    </w:p>
    <w:p w:rsidR="00AA6B0C" w:rsidRPr="00AA6B0C" w:rsidRDefault="00E34B4C" w:rsidP="00C066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A6B0C" w:rsidRPr="00AA6B0C">
        <w:rPr>
          <w:rFonts w:ascii="Times New Roman" w:hAnsi="Times New Roman" w:cs="Times New Roman"/>
          <w:sz w:val="28"/>
          <w:szCs w:val="28"/>
        </w:rPr>
        <w:t xml:space="preserve"> ОАО «</w:t>
      </w:r>
      <w:proofErr w:type="spellStart"/>
      <w:r w:rsidR="00AA6B0C" w:rsidRPr="00AA6B0C">
        <w:rPr>
          <w:rFonts w:ascii="Times New Roman" w:hAnsi="Times New Roman" w:cs="Times New Roman"/>
          <w:sz w:val="28"/>
          <w:szCs w:val="28"/>
        </w:rPr>
        <w:t>Ургалуголь</w:t>
      </w:r>
      <w:proofErr w:type="spellEnd"/>
      <w:r w:rsidR="00AA6B0C" w:rsidRPr="00AA6B0C">
        <w:rPr>
          <w:rFonts w:ascii="Times New Roman" w:hAnsi="Times New Roman" w:cs="Times New Roman"/>
          <w:sz w:val="28"/>
          <w:szCs w:val="28"/>
        </w:rPr>
        <w:t xml:space="preserve">» внедрена система обратной связи «Сигнальный листок», проводится конкурс «Самому бдительному - награду» по </w:t>
      </w:r>
      <w:r w:rsidR="00AA6B0C" w:rsidRPr="00AA6B0C">
        <w:rPr>
          <w:rFonts w:ascii="Times New Roman" w:hAnsi="Times New Roman" w:cs="Times New Roman"/>
          <w:sz w:val="28"/>
          <w:szCs w:val="28"/>
        </w:rPr>
        <w:lastRenderedPageBreak/>
        <w:t xml:space="preserve">номинациям: «За самое активное участие»; «За самое существенное предупреждение». В целях обеспечения безопасных условий труда и пропаганды культуры производства организован «Месячник по охране труда» с проведением конкурса по номинациям: «Лучший участок (служба, цех) по вопросам охраны труда»; «Лучшее подразделение по вопросам охраны труда». Победители награждаются ценными подарками и премиями. </w:t>
      </w:r>
    </w:p>
    <w:p w:rsidR="00AA6B0C" w:rsidRPr="00AA6B0C" w:rsidRDefault="00AA6B0C" w:rsidP="00C06607">
      <w:pPr>
        <w:spacing w:after="0" w:line="240" w:lineRule="auto"/>
        <w:ind w:firstLine="708"/>
        <w:jc w:val="both"/>
        <w:rPr>
          <w:rFonts w:ascii="Times New Roman" w:hAnsi="Times New Roman" w:cs="Times New Roman"/>
          <w:sz w:val="28"/>
          <w:szCs w:val="28"/>
        </w:rPr>
      </w:pPr>
      <w:r w:rsidRPr="00E34B4C">
        <w:rPr>
          <w:rFonts w:ascii="Times New Roman" w:hAnsi="Times New Roman" w:cs="Times New Roman"/>
          <w:sz w:val="28"/>
          <w:szCs w:val="28"/>
        </w:rPr>
        <w:t>В</w:t>
      </w:r>
      <w:r w:rsidRPr="00AA6B0C">
        <w:rPr>
          <w:rFonts w:ascii="Times New Roman" w:hAnsi="Times New Roman" w:cs="Times New Roman"/>
          <w:sz w:val="28"/>
          <w:szCs w:val="28"/>
        </w:rPr>
        <w:t xml:space="preserve"> ООО «Ресурсы </w:t>
      </w:r>
      <w:proofErr w:type="spellStart"/>
      <w:r w:rsidRPr="00AA6B0C">
        <w:rPr>
          <w:rFonts w:ascii="Times New Roman" w:hAnsi="Times New Roman" w:cs="Times New Roman"/>
          <w:sz w:val="28"/>
          <w:szCs w:val="28"/>
        </w:rPr>
        <w:t>Албазино</w:t>
      </w:r>
      <w:proofErr w:type="spellEnd"/>
      <w:r w:rsidRPr="00AA6B0C">
        <w:rPr>
          <w:rFonts w:ascii="Times New Roman" w:hAnsi="Times New Roman" w:cs="Times New Roman"/>
          <w:sz w:val="28"/>
          <w:szCs w:val="28"/>
        </w:rPr>
        <w:t xml:space="preserve">» проведена работа по оценке и определению уровней риска по всем рабочим местам (вероятность возникновения и тяжесть последствий). Разработаны и внедряются мероприятия по обеспечению безопасности по каждому риску и каждому рабочему месту. Составлена матрица рисков по подразделениям, которая учитывается при выдаче нарядов на производство работ. Ежесменная оценка рисков введена на участках открытых и подземных горных работ, участке автотранспорта и спецтехники, службах главного геолога и главного маркшейдера, ремонтно-механическом цехе. </w:t>
      </w:r>
    </w:p>
    <w:p w:rsidR="00AA6B0C" w:rsidRPr="00AA6B0C" w:rsidRDefault="00AA6B0C" w:rsidP="00C06607">
      <w:pPr>
        <w:spacing w:after="0" w:line="240" w:lineRule="auto"/>
        <w:ind w:firstLine="708"/>
        <w:jc w:val="both"/>
        <w:rPr>
          <w:rFonts w:ascii="Times New Roman" w:hAnsi="Times New Roman" w:cs="Times New Roman"/>
          <w:sz w:val="28"/>
          <w:szCs w:val="28"/>
        </w:rPr>
      </w:pPr>
      <w:r w:rsidRPr="00E34B4C">
        <w:rPr>
          <w:rFonts w:ascii="Times New Roman" w:hAnsi="Times New Roman" w:cs="Times New Roman"/>
          <w:sz w:val="28"/>
          <w:szCs w:val="28"/>
        </w:rPr>
        <w:t>В</w:t>
      </w:r>
      <w:r w:rsidRPr="00AA6B0C">
        <w:rPr>
          <w:rFonts w:ascii="Times New Roman" w:hAnsi="Times New Roman" w:cs="Times New Roman"/>
          <w:sz w:val="28"/>
          <w:szCs w:val="28"/>
        </w:rPr>
        <w:t xml:space="preserve"> ООО «Охотская горно-геологическая компания» проводятся обучение, семинары и внутренние тренинги для линейного персонала по изучению нормативно-технической документации по промышленной безопасности. Применяются карты ежесменной оценки рисков для работников </w:t>
      </w:r>
      <w:proofErr w:type="spellStart"/>
      <w:r w:rsidRPr="00AA6B0C">
        <w:rPr>
          <w:rFonts w:ascii="Times New Roman" w:hAnsi="Times New Roman" w:cs="Times New Roman"/>
          <w:sz w:val="28"/>
          <w:szCs w:val="28"/>
        </w:rPr>
        <w:t>золотоизвлекательной</w:t>
      </w:r>
      <w:proofErr w:type="spellEnd"/>
      <w:r w:rsidRPr="00AA6B0C">
        <w:rPr>
          <w:rFonts w:ascii="Times New Roman" w:hAnsi="Times New Roman" w:cs="Times New Roman"/>
          <w:sz w:val="28"/>
          <w:szCs w:val="28"/>
        </w:rPr>
        <w:t xml:space="preserve"> фабрики, рудника, центра технического аудита для </w:t>
      </w:r>
      <w:proofErr w:type="gramStart"/>
      <w:r w:rsidRPr="00AA6B0C">
        <w:rPr>
          <w:rFonts w:ascii="Times New Roman" w:hAnsi="Times New Roman" w:cs="Times New Roman"/>
          <w:sz w:val="28"/>
          <w:szCs w:val="28"/>
        </w:rPr>
        <w:t>контроля за</w:t>
      </w:r>
      <w:proofErr w:type="gramEnd"/>
      <w:r w:rsidRPr="00AA6B0C">
        <w:rPr>
          <w:rFonts w:ascii="Times New Roman" w:hAnsi="Times New Roman" w:cs="Times New Roman"/>
          <w:sz w:val="28"/>
          <w:szCs w:val="28"/>
        </w:rPr>
        <w:t xml:space="preserve"> состоянием охраны труда и промышленной безопасности на рабочих местах. </w:t>
      </w:r>
    </w:p>
    <w:p w:rsidR="00AA6B0C" w:rsidRPr="00AA6B0C" w:rsidRDefault="00AA6B0C" w:rsidP="00C06607">
      <w:pPr>
        <w:spacing w:after="0" w:line="240" w:lineRule="auto"/>
        <w:ind w:firstLine="708"/>
        <w:jc w:val="both"/>
        <w:rPr>
          <w:rFonts w:ascii="Times New Roman" w:hAnsi="Times New Roman" w:cs="Times New Roman"/>
          <w:sz w:val="28"/>
          <w:szCs w:val="28"/>
        </w:rPr>
      </w:pPr>
      <w:r w:rsidRPr="00AA6B0C">
        <w:rPr>
          <w:rFonts w:ascii="Times New Roman" w:hAnsi="Times New Roman" w:cs="Times New Roman"/>
          <w:sz w:val="28"/>
          <w:szCs w:val="28"/>
        </w:rPr>
        <w:t xml:space="preserve">В АО «Авиакомпания «Восток» в целях приведения уровней вибрации </w:t>
      </w:r>
      <w:proofErr w:type="gramStart"/>
      <w:r w:rsidRPr="00AA6B0C">
        <w:rPr>
          <w:rFonts w:ascii="Times New Roman" w:hAnsi="Times New Roman" w:cs="Times New Roman"/>
          <w:sz w:val="28"/>
          <w:szCs w:val="28"/>
        </w:rPr>
        <w:t>к</w:t>
      </w:r>
      <w:proofErr w:type="gramEnd"/>
      <w:r w:rsidRPr="00AA6B0C">
        <w:rPr>
          <w:rFonts w:ascii="Times New Roman" w:hAnsi="Times New Roman" w:cs="Times New Roman"/>
          <w:sz w:val="28"/>
          <w:szCs w:val="28"/>
        </w:rPr>
        <w:t xml:space="preserve"> предельно допустимым на вертолётах типа Ми-8 установлены виброгасители. Работники из числа лётного состава за счёт средств авиакомпании круглогодично получают витаминотерапию. </w:t>
      </w:r>
    </w:p>
    <w:p w:rsidR="00AA6B0C" w:rsidRPr="00AA6B0C" w:rsidRDefault="00AA6B0C" w:rsidP="00C06607">
      <w:pPr>
        <w:spacing w:after="0" w:line="240" w:lineRule="auto"/>
        <w:ind w:firstLine="708"/>
        <w:jc w:val="both"/>
        <w:rPr>
          <w:rFonts w:ascii="Times New Roman" w:hAnsi="Times New Roman" w:cs="Times New Roman"/>
          <w:sz w:val="28"/>
          <w:szCs w:val="28"/>
        </w:rPr>
      </w:pPr>
      <w:r w:rsidRPr="00AA6B0C">
        <w:rPr>
          <w:rFonts w:ascii="Times New Roman" w:hAnsi="Times New Roman" w:cs="Times New Roman"/>
          <w:sz w:val="28"/>
          <w:szCs w:val="28"/>
        </w:rPr>
        <w:t xml:space="preserve">В сервисном локомотивном депо «Амурское» филиала «Амурский» ООО «ТМХ-Сервис» положением «О порядке применения предупредительных талонов по охране труда» введена талонная система контроля по охране труда. Положение устанавливает порядок оперативного принятия мер по пресечению нарушений требований охраны труда при производстве всех видов работ. Работник обязан иметь при себе предупредительный талон по охране труда, который изымается при нарушении требований безопасности. Работник, лишенный предупредительного талона, направляется на внеплановый инструктаж, привлекается к дисциплинарной ответственности. </w:t>
      </w:r>
    </w:p>
    <w:p w:rsidR="00AA6B0C" w:rsidRPr="00AA6B0C" w:rsidRDefault="00AA6B0C" w:rsidP="002C4AC3">
      <w:pPr>
        <w:spacing w:after="0" w:line="240" w:lineRule="auto"/>
        <w:ind w:firstLine="708"/>
        <w:jc w:val="both"/>
        <w:rPr>
          <w:rFonts w:ascii="Times New Roman" w:hAnsi="Times New Roman" w:cs="Times New Roman"/>
          <w:sz w:val="28"/>
          <w:szCs w:val="28"/>
        </w:rPr>
      </w:pPr>
      <w:r w:rsidRPr="00AA6B0C">
        <w:rPr>
          <w:rFonts w:ascii="Times New Roman" w:hAnsi="Times New Roman" w:cs="Times New Roman"/>
          <w:sz w:val="28"/>
          <w:szCs w:val="28"/>
        </w:rPr>
        <w:t>В ЗАО «</w:t>
      </w:r>
      <w:proofErr w:type="spellStart"/>
      <w:r w:rsidRPr="00AA6B0C">
        <w:rPr>
          <w:rFonts w:ascii="Times New Roman" w:hAnsi="Times New Roman" w:cs="Times New Roman"/>
          <w:sz w:val="28"/>
          <w:szCs w:val="28"/>
        </w:rPr>
        <w:t>Переяславский</w:t>
      </w:r>
      <w:proofErr w:type="spellEnd"/>
      <w:r w:rsidRPr="00AA6B0C">
        <w:rPr>
          <w:rFonts w:ascii="Times New Roman" w:hAnsi="Times New Roman" w:cs="Times New Roman"/>
          <w:sz w:val="28"/>
          <w:szCs w:val="28"/>
        </w:rPr>
        <w:t xml:space="preserve"> молочный завод» в целях улучшения условий труда установлена система вентиляции с рекуперацией воздуха. Для снижения доли ручного труда введены в эксплуатацию новые автоматические линии по розливу молочной продукции в ПЭТ-тару «</w:t>
      </w:r>
      <w:proofErr w:type="spellStart"/>
      <w:r w:rsidRPr="00AA6B0C">
        <w:rPr>
          <w:rFonts w:ascii="Times New Roman" w:hAnsi="Times New Roman" w:cs="Times New Roman"/>
          <w:sz w:val="28"/>
          <w:szCs w:val="28"/>
        </w:rPr>
        <w:t>Krones</w:t>
      </w:r>
      <w:proofErr w:type="spellEnd"/>
      <w:r w:rsidRPr="00AA6B0C">
        <w:rPr>
          <w:rFonts w:ascii="Times New Roman" w:hAnsi="Times New Roman" w:cs="Times New Roman"/>
          <w:sz w:val="28"/>
          <w:szCs w:val="28"/>
        </w:rPr>
        <w:t xml:space="preserve">». В производственных помещениях осуществляется видеонаблюдение для </w:t>
      </w:r>
      <w:proofErr w:type="gramStart"/>
      <w:r w:rsidRPr="00AA6B0C">
        <w:rPr>
          <w:rFonts w:ascii="Times New Roman" w:hAnsi="Times New Roman" w:cs="Times New Roman"/>
          <w:sz w:val="28"/>
          <w:szCs w:val="28"/>
        </w:rPr>
        <w:t>контроля за</w:t>
      </w:r>
      <w:proofErr w:type="gramEnd"/>
      <w:r w:rsidRPr="00AA6B0C">
        <w:rPr>
          <w:rFonts w:ascii="Times New Roman" w:hAnsi="Times New Roman" w:cs="Times New Roman"/>
          <w:sz w:val="28"/>
          <w:szCs w:val="28"/>
        </w:rPr>
        <w:t xml:space="preserve"> технологическим процессом. </w:t>
      </w:r>
    </w:p>
    <w:p w:rsidR="00AA6B0C" w:rsidRPr="00AA6B0C" w:rsidRDefault="00AA6B0C" w:rsidP="002C4AC3">
      <w:pPr>
        <w:spacing w:after="0" w:line="240" w:lineRule="auto"/>
        <w:ind w:firstLine="708"/>
        <w:jc w:val="both"/>
        <w:rPr>
          <w:rFonts w:ascii="Times New Roman" w:hAnsi="Times New Roman" w:cs="Times New Roman"/>
          <w:sz w:val="28"/>
          <w:szCs w:val="28"/>
        </w:rPr>
      </w:pPr>
      <w:r w:rsidRPr="00AA6B0C">
        <w:rPr>
          <w:rFonts w:ascii="Times New Roman" w:hAnsi="Times New Roman" w:cs="Times New Roman"/>
          <w:sz w:val="28"/>
          <w:szCs w:val="28"/>
        </w:rPr>
        <w:t xml:space="preserve">В ООО «Амурский гидрометаллургический комбинат» для работников закуплены усовершенствованные сварочные щитки с автоматически затемняющимся светофильтром и блоком подачи очищенного воздуха. На </w:t>
      </w:r>
      <w:r w:rsidRPr="00AA6B0C">
        <w:rPr>
          <w:rFonts w:ascii="Times New Roman" w:hAnsi="Times New Roman" w:cs="Times New Roman"/>
          <w:sz w:val="28"/>
          <w:szCs w:val="28"/>
        </w:rPr>
        <w:lastRenderedPageBreak/>
        <w:t>производственных участках применяются современные системы сигнализаций загазованности - газоанализаторы паров синильной кислоты фирмы «</w:t>
      </w:r>
      <w:proofErr w:type="spellStart"/>
      <w:r w:rsidRPr="00AA6B0C">
        <w:rPr>
          <w:rFonts w:ascii="Times New Roman" w:hAnsi="Times New Roman" w:cs="Times New Roman"/>
          <w:sz w:val="28"/>
          <w:szCs w:val="28"/>
        </w:rPr>
        <w:t>О</w:t>
      </w:r>
      <w:proofErr w:type="gramStart"/>
      <w:r w:rsidRPr="00AA6B0C">
        <w:rPr>
          <w:rFonts w:ascii="Times New Roman" w:hAnsi="Times New Roman" w:cs="Times New Roman"/>
          <w:sz w:val="28"/>
          <w:szCs w:val="28"/>
        </w:rPr>
        <w:t>ld</w:t>
      </w:r>
      <w:proofErr w:type="gramEnd"/>
      <w:r w:rsidRPr="00AA6B0C">
        <w:rPr>
          <w:rFonts w:ascii="Times New Roman" w:hAnsi="Times New Roman" w:cs="Times New Roman"/>
          <w:sz w:val="28"/>
          <w:szCs w:val="28"/>
        </w:rPr>
        <w:t>нам</w:t>
      </w:r>
      <w:proofErr w:type="spellEnd"/>
      <w:r w:rsidRPr="00AA6B0C">
        <w:rPr>
          <w:rFonts w:ascii="Times New Roman" w:hAnsi="Times New Roman" w:cs="Times New Roman"/>
          <w:sz w:val="28"/>
          <w:szCs w:val="28"/>
        </w:rPr>
        <w:t xml:space="preserve">». </w:t>
      </w:r>
    </w:p>
    <w:p w:rsidR="00AA6B0C" w:rsidRPr="00AA6B0C" w:rsidRDefault="00AA6B0C" w:rsidP="002C4AC3">
      <w:pPr>
        <w:spacing w:after="0" w:line="240" w:lineRule="auto"/>
        <w:ind w:firstLine="708"/>
        <w:jc w:val="both"/>
        <w:rPr>
          <w:rFonts w:ascii="Times New Roman" w:hAnsi="Times New Roman" w:cs="Times New Roman"/>
          <w:sz w:val="28"/>
          <w:szCs w:val="28"/>
        </w:rPr>
      </w:pPr>
      <w:r w:rsidRPr="00AA6B0C">
        <w:rPr>
          <w:rFonts w:ascii="Times New Roman" w:hAnsi="Times New Roman" w:cs="Times New Roman"/>
          <w:sz w:val="28"/>
          <w:szCs w:val="28"/>
        </w:rPr>
        <w:t xml:space="preserve">В филиале ПАО «Федеральная сетевая компания единой энергетической системы» - Хабаровское предприятие магистральных энергетических сетей (далее - ХПМЭС) реализована возможность участия всех работников в улучшении условий и охраны труда путем установки на объектах ящиков для сбора соответствующих предложений, которые впоследствии рассматриваются на заседаниях комитета по охране труда. В целях обеспечения </w:t>
      </w:r>
      <w:proofErr w:type="gramStart"/>
      <w:r w:rsidRPr="00AA6B0C">
        <w:rPr>
          <w:rFonts w:ascii="Times New Roman" w:hAnsi="Times New Roman" w:cs="Times New Roman"/>
          <w:sz w:val="28"/>
          <w:szCs w:val="28"/>
        </w:rPr>
        <w:t>контроля за</w:t>
      </w:r>
      <w:proofErr w:type="gramEnd"/>
      <w:r w:rsidRPr="00AA6B0C">
        <w:rPr>
          <w:rFonts w:ascii="Times New Roman" w:hAnsi="Times New Roman" w:cs="Times New Roman"/>
          <w:sz w:val="28"/>
          <w:szCs w:val="28"/>
        </w:rPr>
        <w:t xml:space="preserve"> производством работ в электроустановках осуществляется </w:t>
      </w:r>
      <w:proofErr w:type="spellStart"/>
      <w:r w:rsidRPr="00AA6B0C">
        <w:rPr>
          <w:rFonts w:ascii="Times New Roman" w:hAnsi="Times New Roman" w:cs="Times New Roman"/>
          <w:sz w:val="28"/>
          <w:szCs w:val="28"/>
        </w:rPr>
        <w:t>видеофиксация</w:t>
      </w:r>
      <w:proofErr w:type="spellEnd"/>
      <w:r w:rsidRPr="00AA6B0C">
        <w:rPr>
          <w:rFonts w:ascii="Times New Roman" w:hAnsi="Times New Roman" w:cs="Times New Roman"/>
          <w:sz w:val="28"/>
          <w:szCs w:val="28"/>
        </w:rPr>
        <w:t xml:space="preserve">. В целях методической помощи каждому работнику, выполняющему работы в электроустановках, выдаются памятки по электробезопасности и именные инструкции по оказанию первой помощи при несчастном случае на производстве. </w:t>
      </w:r>
    </w:p>
    <w:p w:rsidR="00AA6B0C" w:rsidRPr="00AA6B0C" w:rsidRDefault="00AA6B0C" w:rsidP="002C4AC3">
      <w:pPr>
        <w:spacing w:after="0" w:line="240" w:lineRule="auto"/>
        <w:ind w:firstLine="708"/>
        <w:jc w:val="both"/>
        <w:rPr>
          <w:rFonts w:ascii="Times New Roman" w:hAnsi="Times New Roman" w:cs="Times New Roman"/>
          <w:sz w:val="28"/>
          <w:szCs w:val="28"/>
        </w:rPr>
      </w:pPr>
      <w:r w:rsidRPr="00AA6B0C">
        <w:rPr>
          <w:rFonts w:ascii="Times New Roman" w:hAnsi="Times New Roman" w:cs="Times New Roman"/>
          <w:sz w:val="28"/>
          <w:szCs w:val="28"/>
        </w:rPr>
        <w:t xml:space="preserve">Для акцентирования внимания работников на наличие опасных мест на объекте во избежание чрезвычайных ситуаций и несчастных случаев разработаны карточки опасных мест на всех производственных объектах </w:t>
      </w:r>
      <w:proofErr w:type="gramStart"/>
      <w:r w:rsidRPr="00AA6B0C">
        <w:rPr>
          <w:rFonts w:ascii="Times New Roman" w:hAnsi="Times New Roman" w:cs="Times New Roman"/>
          <w:sz w:val="28"/>
          <w:szCs w:val="28"/>
        </w:rPr>
        <w:t>X</w:t>
      </w:r>
      <w:proofErr w:type="gramEnd"/>
      <w:r w:rsidRPr="00AA6B0C">
        <w:rPr>
          <w:rFonts w:ascii="Times New Roman" w:hAnsi="Times New Roman" w:cs="Times New Roman"/>
          <w:sz w:val="28"/>
          <w:szCs w:val="28"/>
        </w:rPr>
        <w:t xml:space="preserve">ПМЭС, где имеются опасные места, и выполняется своевременная актуализация карточек. Для оперативного сбора информации о состоянии </w:t>
      </w:r>
      <w:proofErr w:type="spellStart"/>
      <w:r w:rsidRPr="00AA6B0C">
        <w:rPr>
          <w:rFonts w:ascii="Times New Roman" w:hAnsi="Times New Roman" w:cs="Times New Roman"/>
          <w:sz w:val="28"/>
          <w:szCs w:val="28"/>
        </w:rPr>
        <w:t>энергообъектов</w:t>
      </w:r>
      <w:proofErr w:type="spellEnd"/>
      <w:r w:rsidRPr="00AA6B0C">
        <w:rPr>
          <w:rFonts w:ascii="Times New Roman" w:hAnsi="Times New Roman" w:cs="Times New Roman"/>
          <w:sz w:val="28"/>
          <w:szCs w:val="28"/>
        </w:rPr>
        <w:t xml:space="preserve"> и их соответствии требованиям безопасности применяются беспилотные летательные аппараты, что обеспечивает сокращение времени мониторинга линий электропередачи, исключает воздействие электрического поля на человека, упрощает обнаружение дефектов и, как следствие, снижает риск возникновения внештатных ситуаций (аварий и несчастных случаев). </w:t>
      </w:r>
    </w:p>
    <w:p w:rsidR="007132FE" w:rsidRDefault="007132FE" w:rsidP="00F43856">
      <w:pPr>
        <w:spacing w:after="0" w:line="240" w:lineRule="auto"/>
        <w:ind w:firstLine="708"/>
        <w:jc w:val="both"/>
        <w:rPr>
          <w:rFonts w:ascii="Times New Roman" w:hAnsi="Times New Roman" w:cs="Times New Roman"/>
          <w:sz w:val="28"/>
          <w:szCs w:val="28"/>
        </w:rPr>
      </w:pPr>
      <w:r w:rsidRPr="00AA6B0C">
        <w:rPr>
          <w:rFonts w:ascii="Times New Roman" w:hAnsi="Times New Roman" w:cs="Times New Roman"/>
          <w:sz w:val="28"/>
          <w:szCs w:val="28"/>
        </w:rPr>
        <w:t>Внедрение передовых технологий, использование современных методов управления безопасностью труда позволяют многократно снижать риски производственного травматизма и профессиональной заболеваемости, усиливать и совершенствовать работу, направленную на сохранение жизни и здоровья человека в процессе трудовой деятельности.</w:t>
      </w:r>
    </w:p>
    <w:p w:rsidR="00AA6B0C" w:rsidRDefault="00AA6B0C" w:rsidP="0001557F">
      <w:pPr>
        <w:spacing w:after="0" w:line="240" w:lineRule="auto"/>
        <w:jc w:val="both"/>
        <w:rPr>
          <w:rFonts w:ascii="Times New Roman" w:hAnsi="Times New Roman" w:cs="Times New Roman"/>
          <w:sz w:val="28"/>
          <w:szCs w:val="28"/>
        </w:rPr>
      </w:pPr>
    </w:p>
    <w:p w:rsidR="002A1089" w:rsidRPr="002A1089" w:rsidRDefault="002A1089" w:rsidP="00C249CC">
      <w:pPr>
        <w:spacing w:after="0" w:line="240" w:lineRule="auto"/>
        <w:jc w:val="center"/>
        <w:rPr>
          <w:rFonts w:ascii="Times New Roman" w:hAnsi="Times New Roman" w:cs="Times New Roman"/>
          <w:b/>
          <w:sz w:val="28"/>
          <w:szCs w:val="28"/>
        </w:rPr>
      </w:pPr>
      <w:r w:rsidRPr="002A1089">
        <w:rPr>
          <w:rFonts w:ascii="Times New Roman" w:hAnsi="Times New Roman" w:cs="Times New Roman"/>
          <w:b/>
          <w:sz w:val="28"/>
          <w:szCs w:val="28"/>
        </w:rPr>
        <w:t>Передовой опыт в области безопасности и охраны труда в организациях Сахалинской области</w:t>
      </w:r>
      <w:r w:rsidR="00CA2127">
        <w:rPr>
          <w:rFonts w:ascii="Times New Roman" w:hAnsi="Times New Roman" w:cs="Times New Roman"/>
          <w:b/>
          <w:sz w:val="28"/>
          <w:szCs w:val="28"/>
        </w:rPr>
        <w:t>.</w:t>
      </w:r>
    </w:p>
    <w:p w:rsidR="002A1089" w:rsidRDefault="002A1089" w:rsidP="002A1089">
      <w:pPr>
        <w:spacing w:after="0" w:line="240" w:lineRule="auto"/>
        <w:jc w:val="both"/>
        <w:rPr>
          <w:rFonts w:ascii="Times New Roman" w:hAnsi="Times New Roman" w:cs="Times New Roman"/>
          <w:sz w:val="28"/>
          <w:szCs w:val="28"/>
        </w:rPr>
      </w:pPr>
    </w:p>
    <w:p w:rsidR="002A1089" w:rsidRPr="002A1089" w:rsidRDefault="004E7FB2" w:rsidP="004E7FB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002A1089" w:rsidRPr="002A1089">
        <w:rPr>
          <w:rFonts w:ascii="Times New Roman" w:hAnsi="Times New Roman" w:cs="Times New Roman"/>
          <w:sz w:val="28"/>
          <w:szCs w:val="28"/>
        </w:rPr>
        <w:t>абота по внедрению передового опыта в области безопасности и охраны труда в организациях Сахалинской области обсуждалась в ходе семинаров - совещаний с руководителями и специалистами организаций в четырех муниципальных образованиях Сахалинской области (городской округ «Александровск-Сахалинский район», городской округ «Город Южно-Сахалинск», городской округ «</w:t>
      </w:r>
      <w:proofErr w:type="spellStart"/>
      <w:r w:rsidR="002A1089" w:rsidRPr="002A1089">
        <w:rPr>
          <w:rFonts w:ascii="Times New Roman" w:hAnsi="Times New Roman" w:cs="Times New Roman"/>
          <w:sz w:val="28"/>
          <w:szCs w:val="28"/>
        </w:rPr>
        <w:t>Охинский</w:t>
      </w:r>
      <w:proofErr w:type="spellEnd"/>
      <w:r w:rsidR="002A1089" w:rsidRPr="002A1089">
        <w:rPr>
          <w:rFonts w:ascii="Times New Roman" w:hAnsi="Times New Roman" w:cs="Times New Roman"/>
          <w:sz w:val="28"/>
          <w:szCs w:val="28"/>
        </w:rPr>
        <w:t xml:space="preserve">», «Северо-Курильский городской округ»), в том числе были рассмотрены вопросы: </w:t>
      </w:r>
      <w:proofErr w:type="gramEnd"/>
    </w:p>
    <w:p w:rsidR="002A1089" w:rsidRPr="002A1089" w:rsidRDefault="002A1089" w:rsidP="004E7FB2">
      <w:pPr>
        <w:spacing w:after="0" w:line="240" w:lineRule="auto"/>
        <w:ind w:firstLine="709"/>
        <w:jc w:val="both"/>
        <w:rPr>
          <w:rFonts w:ascii="Times New Roman" w:hAnsi="Times New Roman" w:cs="Times New Roman"/>
          <w:sz w:val="28"/>
          <w:szCs w:val="28"/>
        </w:rPr>
      </w:pPr>
      <w:r w:rsidRPr="002A1089">
        <w:rPr>
          <w:rFonts w:ascii="Times New Roman" w:hAnsi="Times New Roman" w:cs="Times New Roman"/>
          <w:sz w:val="28"/>
          <w:szCs w:val="28"/>
        </w:rPr>
        <w:t xml:space="preserve">1) по разработке мероприятий по улучшению условий и охраны труда работодателями на основании типового перечня ежегодно реализуемых работодателем мероприятий по улучшению условий и охраны труда и снижению уровней профессиональных рисков, в том числе по результатам специальной оценки условий труда; </w:t>
      </w:r>
    </w:p>
    <w:p w:rsidR="002A1089" w:rsidRPr="002A1089" w:rsidRDefault="002A1089" w:rsidP="004E7FB2">
      <w:pPr>
        <w:spacing w:after="0" w:line="240" w:lineRule="auto"/>
        <w:ind w:firstLine="709"/>
        <w:jc w:val="both"/>
        <w:rPr>
          <w:rFonts w:ascii="Times New Roman" w:hAnsi="Times New Roman" w:cs="Times New Roman"/>
          <w:sz w:val="28"/>
          <w:szCs w:val="28"/>
        </w:rPr>
      </w:pPr>
      <w:r w:rsidRPr="002A1089">
        <w:rPr>
          <w:rFonts w:ascii="Times New Roman" w:hAnsi="Times New Roman" w:cs="Times New Roman"/>
          <w:sz w:val="28"/>
          <w:szCs w:val="28"/>
        </w:rPr>
        <w:lastRenderedPageBreak/>
        <w:t xml:space="preserve">2) о создании и функционировании системы управления охраной труда с учетом Типового положения о системе управления охраной труда, утвержденного Минтрудом России; </w:t>
      </w:r>
    </w:p>
    <w:p w:rsidR="002A1089" w:rsidRPr="002A1089" w:rsidRDefault="002A1089" w:rsidP="004E7FB2">
      <w:pPr>
        <w:spacing w:after="0" w:line="240" w:lineRule="auto"/>
        <w:ind w:firstLine="709"/>
        <w:jc w:val="both"/>
        <w:rPr>
          <w:rFonts w:ascii="Times New Roman" w:hAnsi="Times New Roman" w:cs="Times New Roman"/>
          <w:sz w:val="28"/>
          <w:szCs w:val="28"/>
        </w:rPr>
      </w:pPr>
      <w:r w:rsidRPr="002A1089">
        <w:rPr>
          <w:rFonts w:ascii="Times New Roman" w:hAnsi="Times New Roman" w:cs="Times New Roman"/>
          <w:sz w:val="28"/>
          <w:szCs w:val="28"/>
        </w:rPr>
        <w:t xml:space="preserve">3) об использовании возможности финансового обеспечения мероприятий по улучшению условий и охраны труда работников, занятых на работах с вредными условиями труда, за счет средств Фонда социального страхования; </w:t>
      </w:r>
    </w:p>
    <w:p w:rsidR="002A1089" w:rsidRPr="002A1089" w:rsidRDefault="002A1089" w:rsidP="004E7FB2">
      <w:pPr>
        <w:spacing w:after="0" w:line="240" w:lineRule="auto"/>
        <w:ind w:firstLine="709"/>
        <w:jc w:val="both"/>
        <w:rPr>
          <w:rFonts w:ascii="Times New Roman" w:hAnsi="Times New Roman" w:cs="Times New Roman"/>
          <w:sz w:val="28"/>
          <w:szCs w:val="28"/>
        </w:rPr>
      </w:pPr>
      <w:r w:rsidRPr="002A1089">
        <w:rPr>
          <w:rFonts w:ascii="Times New Roman" w:hAnsi="Times New Roman" w:cs="Times New Roman"/>
          <w:sz w:val="28"/>
          <w:szCs w:val="28"/>
        </w:rPr>
        <w:t xml:space="preserve">4) о создании культуры безопасного труда, пропаганде здорового образа жизни в трудовых коллективах с целью предупреждения производственного травматизма и профессиональных заболеваний; </w:t>
      </w:r>
    </w:p>
    <w:p w:rsidR="002A1089" w:rsidRPr="002A1089" w:rsidRDefault="002A1089" w:rsidP="004E7FB2">
      <w:pPr>
        <w:spacing w:after="0" w:line="240" w:lineRule="auto"/>
        <w:ind w:firstLine="709"/>
        <w:jc w:val="both"/>
        <w:rPr>
          <w:rFonts w:ascii="Times New Roman" w:hAnsi="Times New Roman" w:cs="Times New Roman"/>
          <w:sz w:val="28"/>
          <w:szCs w:val="28"/>
        </w:rPr>
      </w:pPr>
      <w:r w:rsidRPr="002A1089">
        <w:rPr>
          <w:rFonts w:ascii="Times New Roman" w:hAnsi="Times New Roman" w:cs="Times New Roman"/>
          <w:sz w:val="28"/>
          <w:szCs w:val="28"/>
        </w:rPr>
        <w:t>5) о присоединении к концепции «</w:t>
      </w:r>
      <w:proofErr w:type="spellStart"/>
      <w:r w:rsidRPr="002A1089">
        <w:rPr>
          <w:rFonts w:ascii="Times New Roman" w:hAnsi="Times New Roman" w:cs="Times New Roman"/>
          <w:sz w:val="28"/>
          <w:szCs w:val="28"/>
        </w:rPr>
        <w:t>Vision</w:t>
      </w:r>
      <w:proofErr w:type="spellEnd"/>
      <w:r w:rsidRPr="002A1089">
        <w:rPr>
          <w:rFonts w:ascii="Times New Roman" w:hAnsi="Times New Roman" w:cs="Times New Roman"/>
          <w:sz w:val="28"/>
          <w:szCs w:val="28"/>
        </w:rPr>
        <w:t xml:space="preserve"> </w:t>
      </w:r>
      <w:proofErr w:type="spellStart"/>
      <w:r w:rsidRPr="002A1089">
        <w:rPr>
          <w:rFonts w:ascii="Times New Roman" w:hAnsi="Times New Roman" w:cs="Times New Roman"/>
          <w:sz w:val="28"/>
          <w:szCs w:val="28"/>
        </w:rPr>
        <w:t>Zero</w:t>
      </w:r>
      <w:proofErr w:type="spellEnd"/>
      <w:r w:rsidRPr="002A1089">
        <w:rPr>
          <w:rFonts w:ascii="Times New Roman" w:hAnsi="Times New Roman" w:cs="Times New Roman"/>
          <w:sz w:val="28"/>
          <w:szCs w:val="28"/>
        </w:rPr>
        <w:t xml:space="preserve">» или «Нулевой травматизм»; </w:t>
      </w:r>
    </w:p>
    <w:p w:rsidR="002A1089" w:rsidRPr="002A1089" w:rsidRDefault="002A1089" w:rsidP="004E7FB2">
      <w:pPr>
        <w:spacing w:after="0" w:line="240" w:lineRule="auto"/>
        <w:ind w:firstLine="709"/>
        <w:jc w:val="both"/>
        <w:rPr>
          <w:rFonts w:ascii="Times New Roman" w:hAnsi="Times New Roman" w:cs="Times New Roman"/>
          <w:sz w:val="28"/>
          <w:szCs w:val="28"/>
        </w:rPr>
      </w:pPr>
      <w:r w:rsidRPr="002A1089">
        <w:rPr>
          <w:rFonts w:ascii="Times New Roman" w:hAnsi="Times New Roman" w:cs="Times New Roman"/>
          <w:sz w:val="28"/>
          <w:szCs w:val="28"/>
        </w:rPr>
        <w:t xml:space="preserve">6) о возможности самоконтроля в сфере охраны труда путем применения проверочных листов, разработанных </w:t>
      </w:r>
      <w:proofErr w:type="spellStart"/>
      <w:r w:rsidRPr="002A1089">
        <w:rPr>
          <w:rFonts w:ascii="Times New Roman" w:hAnsi="Times New Roman" w:cs="Times New Roman"/>
          <w:sz w:val="28"/>
          <w:szCs w:val="28"/>
        </w:rPr>
        <w:t>Рострудом</w:t>
      </w:r>
      <w:proofErr w:type="spellEnd"/>
      <w:r w:rsidRPr="002A1089">
        <w:rPr>
          <w:rFonts w:ascii="Times New Roman" w:hAnsi="Times New Roman" w:cs="Times New Roman"/>
          <w:sz w:val="28"/>
          <w:szCs w:val="28"/>
        </w:rPr>
        <w:t xml:space="preserve"> России; </w:t>
      </w:r>
    </w:p>
    <w:p w:rsidR="002A1089" w:rsidRPr="002A1089" w:rsidRDefault="002A1089" w:rsidP="004E7FB2">
      <w:pPr>
        <w:spacing w:after="0" w:line="240" w:lineRule="auto"/>
        <w:ind w:firstLine="709"/>
        <w:jc w:val="both"/>
        <w:rPr>
          <w:rFonts w:ascii="Times New Roman" w:hAnsi="Times New Roman" w:cs="Times New Roman"/>
          <w:sz w:val="28"/>
          <w:szCs w:val="28"/>
        </w:rPr>
      </w:pPr>
      <w:r w:rsidRPr="002A1089">
        <w:rPr>
          <w:rFonts w:ascii="Times New Roman" w:hAnsi="Times New Roman" w:cs="Times New Roman"/>
          <w:sz w:val="28"/>
          <w:szCs w:val="28"/>
        </w:rPr>
        <w:t xml:space="preserve">7) об использовании корпоративных программ по укреплению здоровья, размещенных на сайте Минздрава России. </w:t>
      </w:r>
    </w:p>
    <w:p w:rsidR="002A1089" w:rsidRPr="002A1089" w:rsidRDefault="00E34B4C" w:rsidP="00F438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A1089" w:rsidRPr="002A1089">
        <w:rPr>
          <w:rFonts w:ascii="Times New Roman" w:hAnsi="Times New Roman" w:cs="Times New Roman"/>
          <w:sz w:val="28"/>
          <w:szCs w:val="28"/>
        </w:rPr>
        <w:t xml:space="preserve"> цел</w:t>
      </w:r>
      <w:r>
        <w:rPr>
          <w:rFonts w:ascii="Times New Roman" w:hAnsi="Times New Roman" w:cs="Times New Roman"/>
          <w:sz w:val="28"/>
          <w:szCs w:val="28"/>
        </w:rPr>
        <w:t>ях</w:t>
      </w:r>
      <w:r w:rsidR="002A1089" w:rsidRPr="002A1089">
        <w:rPr>
          <w:rFonts w:ascii="Times New Roman" w:hAnsi="Times New Roman" w:cs="Times New Roman"/>
          <w:sz w:val="28"/>
          <w:szCs w:val="28"/>
        </w:rPr>
        <w:t xml:space="preserve"> </w:t>
      </w:r>
      <w:proofErr w:type="gramStart"/>
      <w:r w:rsidR="002A1089" w:rsidRPr="002A1089">
        <w:rPr>
          <w:rFonts w:ascii="Times New Roman" w:hAnsi="Times New Roman" w:cs="Times New Roman"/>
          <w:sz w:val="28"/>
          <w:szCs w:val="28"/>
        </w:rPr>
        <w:t>оптимизации процесса учета выдачи средств индивидуальной</w:t>
      </w:r>
      <w:proofErr w:type="gramEnd"/>
      <w:r w:rsidR="002A1089" w:rsidRPr="002A1089">
        <w:rPr>
          <w:rFonts w:ascii="Times New Roman" w:hAnsi="Times New Roman" w:cs="Times New Roman"/>
          <w:sz w:val="28"/>
          <w:szCs w:val="28"/>
        </w:rPr>
        <w:t xml:space="preserve"> защиты (далее - СИЗ) в АО «Аэропорт Южно-Сахалинск» разработана уникальная программа учета выдачи СИЗ. </w:t>
      </w:r>
    </w:p>
    <w:p w:rsidR="002A1089" w:rsidRPr="002A1089" w:rsidRDefault="002A1089" w:rsidP="00F43856">
      <w:pPr>
        <w:spacing w:after="0" w:line="240" w:lineRule="auto"/>
        <w:ind w:firstLine="708"/>
        <w:jc w:val="both"/>
        <w:rPr>
          <w:rFonts w:ascii="Times New Roman" w:hAnsi="Times New Roman" w:cs="Times New Roman"/>
          <w:sz w:val="28"/>
          <w:szCs w:val="28"/>
        </w:rPr>
      </w:pPr>
      <w:proofErr w:type="gramStart"/>
      <w:r w:rsidRPr="002A1089">
        <w:rPr>
          <w:rFonts w:ascii="Times New Roman" w:hAnsi="Times New Roman" w:cs="Times New Roman"/>
          <w:sz w:val="28"/>
          <w:szCs w:val="28"/>
        </w:rPr>
        <w:t>Главной ее особенностью является детальный анализ всех загруженных данных, а именно: типовых норм выдачи СИЗ для каждой должности (профессии), списка сотрудников по подразделениям, размерной таблицы, а также запасов СИЗ на складе, что позволяет не только автоматически сформировать личную карточку учета выдачи СИЗ, но и сообщить ответственному за выдачу СИЗ об окончании срока носки выданных СИЗ, а также о потребности пополнения</w:t>
      </w:r>
      <w:proofErr w:type="gramEnd"/>
      <w:r w:rsidRPr="002A1089">
        <w:rPr>
          <w:rFonts w:ascii="Times New Roman" w:hAnsi="Times New Roman" w:cs="Times New Roman"/>
          <w:sz w:val="28"/>
          <w:szCs w:val="28"/>
        </w:rPr>
        <w:t xml:space="preserve"> запасов </w:t>
      </w:r>
      <w:proofErr w:type="gramStart"/>
      <w:r w:rsidRPr="002A1089">
        <w:rPr>
          <w:rFonts w:ascii="Times New Roman" w:hAnsi="Times New Roman" w:cs="Times New Roman"/>
          <w:sz w:val="28"/>
          <w:szCs w:val="28"/>
        </w:rPr>
        <w:t>СИЗ</w:t>
      </w:r>
      <w:proofErr w:type="gramEnd"/>
      <w:r w:rsidRPr="002A1089">
        <w:rPr>
          <w:rFonts w:ascii="Times New Roman" w:hAnsi="Times New Roman" w:cs="Times New Roman"/>
          <w:sz w:val="28"/>
          <w:szCs w:val="28"/>
        </w:rPr>
        <w:t xml:space="preserve"> на складе. </w:t>
      </w:r>
    </w:p>
    <w:p w:rsidR="002A1089" w:rsidRPr="002A1089" w:rsidRDefault="002A1089" w:rsidP="00F43856">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 xml:space="preserve">Для проведения безопасных работ на высоте ООО «Ресурс-Плюс» ввело в эксплуатацию современные подъемники, которые позволили полностью отказаться от установки строительных лесов при ведении работ по ремонту многоквартирных домов. </w:t>
      </w:r>
    </w:p>
    <w:p w:rsidR="002A1089" w:rsidRPr="002A1089" w:rsidRDefault="002A1089" w:rsidP="00F43856">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 xml:space="preserve">С целью реализации мероприятий по улучшению условий труда ГБПОУ «Сахалинский промышленно-экономический техникум» произвел замену устаревших люминесцентных светильников </w:t>
      </w:r>
      <w:proofErr w:type="gramStart"/>
      <w:r w:rsidRPr="002A1089">
        <w:rPr>
          <w:rFonts w:ascii="Times New Roman" w:hAnsi="Times New Roman" w:cs="Times New Roman"/>
          <w:sz w:val="28"/>
          <w:szCs w:val="28"/>
        </w:rPr>
        <w:t>на</w:t>
      </w:r>
      <w:proofErr w:type="gramEnd"/>
      <w:r w:rsidRPr="002A1089">
        <w:rPr>
          <w:rFonts w:ascii="Times New Roman" w:hAnsi="Times New Roman" w:cs="Times New Roman"/>
          <w:sz w:val="28"/>
          <w:szCs w:val="28"/>
        </w:rPr>
        <w:t xml:space="preserve"> светодиодные.</w:t>
      </w:r>
    </w:p>
    <w:p w:rsidR="002A1089" w:rsidRPr="002A1089" w:rsidRDefault="002A1089" w:rsidP="00F43856">
      <w:pPr>
        <w:spacing w:after="0" w:line="240" w:lineRule="auto"/>
        <w:ind w:firstLine="708"/>
        <w:jc w:val="both"/>
        <w:rPr>
          <w:rFonts w:ascii="Times New Roman" w:hAnsi="Times New Roman" w:cs="Times New Roman"/>
          <w:sz w:val="28"/>
          <w:szCs w:val="28"/>
        </w:rPr>
      </w:pPr>
      <w:proofErr w:type="gramStart"/>
      <w:r w:rsidRPr="002A1089">
        <w:rPr>
          <w:rFonts w:ascii="Times New Roman" w:hAnsi="Times New Roman" w:cs="Times New Roman"/>
          <w:sz w:val="28"/>
          <w:szCs w:val="28"/>
        </w:rPr>
        <w:t>Говоря об анализе травматизма в целом по региону специалисты агентства по</w:t>
      </w:r>
      <w:proofErr w:type="gramEnd"/>
      <w:r w:rsidRPr="002A1089">
        <w:rPr>
          <w:rFonts w:ascii="Times New Roman" w:hAnsi="Times New Roman" w:cs="Times New Roman"/>
          <w:sz w:val="28"/>
          <w:szCs w:val="28"/>
        </w:rPr>
        <w:t xml:space="preserve"> труду и занятости населения Сахалинской области (далее - агентство) обратили внимание участников заседания, что около 70 % всех зарегистрированных случаев падения происходят в результате </w:t>
      </w:r>
      <w:proofErr w:type="spellStart"/>
      <w:r w:rsidRPr="002A1089">
        <w:rPr>
          <w:rFonts w:ascii="Times New Roman" w:hAnsi="Times New Roman" w:cs="Times New Roman"/>
          <w:sz w:val="28"/>
          <w:szCs w:val="28"/>
        </w:rPr>
        <w:t>поскальзывания</w:t>
      </w:r>
      <w:proofErr w:type="spellEnd"/>
      <w:r w:rsidRPr="002A1089">
        <w:rPr>
          <w:rFonts w:ascii="Times New Roman" w:hAnsi="Times New Roman" w:cs="Times New Roman"/>
          <w:sz w:val="28"/>
          <w:szCs w:val="28"/>
        </w:rPr>
        <w:t>, спотыкания, ложного шага.</w:t>
      </w:r>
    </w:p>
    <w:p w:rsidR="002A1089" w:rsidRPr="002A1089" w:rsidRDefault="002A1089" w:rsidP="00F43856">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 xml:space="preserve">В </w:t>
      </w:r>
      <w:proofErr w:type="gramStart"/>
      <w:r w:rsidRPr="002A1089">
        <w:rPr>
          <w:rFonts w:ascii="Times New Roman" w:hAnsi="Times New Roman" w:cs="Times New Roman"/>
          <w:sz w:val="28"/>
          <w:szCs w:val="28"/>
        </w:rPr>
        <w:t>связи</w:t>
      </w:r>
      <w:proofErr w:type="gramEnd"/>
      <w:r w:rsidRPr="002A1089">
        <w:rPr>
          <w:rFonts w:ascii="Times New Roman" w:hAnsi="Times New Roman" w:cs="Times New Roman"/>
          <w:sz w:val="28"/>
          <w:szCs w:val="28"/>
        </w:rPr>
        <w:t xml:space="preserve"> с чем агентством начата активная работа по профилактике таких случаев: был создан и уже вышел в прокат видеоролик по профилактике падений с высоты собственного роста и на сегодняшний день завершена разработка методических рекомендаций для работодателей и работников о том, как этих падений можно избежать.</w:t>
      </w:r>
    </w:p>
    <w:p w:rsidR="002A1089" w:rsidRPr="002A1089" w:rsidRDefault="002A1089" w:rsidP="00F43856">
      <w:pPr>
        <w:spacing w:after="0" w:line="240" w:lineRule="auto"/>
        <w:ind w:firstLine="708"/>
        <w:jc w:val="both"/>
        <w:rPr>
          <w:rFonts w:ascii="Times New Roman" w:hAnsi="Times New Roman" w:cs="Times New Roman"/>
          <w:sz w:val="28"/>
          <w:szCs w:val="28"/>
        </w:rPr>
      </w:pPr>
      <w:proofErr w:type="gramStart"/>
      <w:r w:rsidRPr="002A1089">
        <w:rPr>
          <w:rFonts w:ascii="Times New Roman" w:hAnsi="Times New Roman" w:cs="Times New Roman"/>
          <w:sz w:val="28"/>
          <w:szCs w:val="28"/>
        </w:rPr>
        <w:t xml:space="preserve">К систематической работе по предупреждению несчастных случаев также решили подключиться и органы исполнительной власти, которые </w:t>
      </w:r>
      <w:r w:rsidRPr="002A1089">
        <w:rPr>
          <w:rFonts w:ascii="Times New Roman" w:hAnsi="Times New Roman" w:cs="Times New Roman"/>
          <w:sz w:val="28"/>
          <w:szCs w:val="28"/>
        </w:rPr>
        <w:lastRenderedPageBreak/>
        <w:t>поддержали предложение о необходимости разработки отраслевых планов мероприятий по снижению производственного травматизма, что позволит осуществлять мониторинг и контроль за состоянием условий труда в конкретных отраслях экономики Сахалинской области и будет способствовать выявлению лучших отраслевых практик организации работы по охране труда, которые можно будет перенять другим</w:t>
      </w:r>
      <w:proofErr w:type="gramEnd"/>
      <w:r w:rsidRPr="002A1089">
        <w:rPr>
          <w:rFonts w:ascii="Times New Roman" w:hAnsi="Times New Roman" w:cs="Times New Roman"/>
          <w:sz w:val="28"/>
          <w:szCs w:val="28"/>
        </w:rPr>
        <w:t xml:space="preserve"> организациям региона.</w:t>
      </w:r>
    </w:p>
    <w:p w:rsidR="002A1089" w:rsidRPr="002A1089" w:rsidRDefault="002A1089" w:rsidP="00F43856">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С целью улучшения региональных показателей условий и охраны труда, а также распространения передового опыта, в том числе и в отдаленных муниципальных образованиях, агентством на регулярной основе проводятся совещания (семинары) с руководителями и специалистами организаций на актуальные темы в области охраны труда, в том числе с использованием видеоконференцсвязи.</w:t>
      </w:r>
    </w:p>
    <w:p w:rsidR="002A1089" w:rsidRPr="002A1089" w:rsidRDefault="00E34B4C" w:rsidP="002A7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A1089" w:rsidRPr="002A1089">
        <w:rPr>
          <w:rFonts w:ascii="Times New Roman" w:hAnsi="Times New Roman" w:cs="Times New Roman"/>
          <w:sz w:val="28"/>
          <w:szCs w:val="28"/>
        </w:rPr>
        <w:t xml:space="preserve"> ООО «Горняк-1» по результатам проведения специальной оценки условий труда и оценки уровней профессиональных рисков, такие мероприятия разработаны и реализуются на каждом рабочем месте участка открытых горных работ и предприятии в целом.</w:t>
      </w:r>
    </w:p>
    <w:p w:rsidR="002A1089" w:rsidRPr="002A1089" w:rsidRDefault="002A1089" w:rsidP="002A7393">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Для снижения физической нагрузки на работников в течение рабочей смены, исключения ручного труда и повышения производительности труда в ООО «</w:t>
      </w:r>
      <w:proofErr w:type="spellStart"/>
      <w:r w:rsidRPr="002A1089">
        <w:rPr>
          <w:rFonts w:ascii="Times New Roman" w:hAnsi="Times New Roman" w:cs="Times New Roman"/>
          <w:sz w:val="28"/>
          <w:szCs w:val="28"/>
        </w:rPr>
        <w:t>Экарма</w:t>
      </w:r>
      <w:proofErr w:type="spellEnd"/>
      <w:r w:rsidRPr="002A1089">
        <w:rPr>
          <w:rFonts w:ascii="Times New Roman" w:hAnsi="Times New Roman" w:cs="Times New Roman"/>
          <w:sz w:val="28"/>
          <w:szCs w:val="28"/>
        </w:rPr>
        <w:t xml:space="preserve">-Сахалин» произведена установка автоматической линии по переработке рыбы, а также современное </w:t>
      </w:r>
      <w:proofErr w:type="spellStart"/>
      <w:r w:rsidRPr="002A1089">
        <w:rPr>
          <w:rFonts w:ascii="Times New Roman" w:hAnsi="Times New Roman" w:cs="Times New Roman"/>
          <w:sz w:val="28"/>
          <w:szCs w:val="28"/>
        </w:rPr>
        <w:t>головорубочное</w:t>
      </w:r>
      <w:proofErr w:type="spellEnd"/>
      <w:r w:rsidRPr="002A1089">
        <w:rPr>
          <w:rFonts w:ascii="Times New Roman" w:hAnsi="Times New Roman" w:cs="Times New Roman"/>
          <w:sz w:val="28"/>
          <w:szCs w:val="28"/>
        </w:rPr>
        <w:t xml:space="preserve"> оборудование.</w:t>
      </w:r>
    </w:p>
    <w:p w:rsidR="002A1089" w:rsidRPr="002A1089" w:rsidRDefault="002A1089" w:rsidP="002A7393">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Заботу о здоровье работников проявило АО «</w:t>
      </w:r>
      <w:proofErr w:type="spellStart"/>
      <w:r w:rsidRPr="002A1089">
        <w:rPr>
          <w:rFonts w:ascii="Times New Roman" w:hAnsi="Times New Roman" w:cs="Times New Roman"/>
          <w:sz w:val="28"/>
          <w:szCs w:val="28"/>
        </w:rPr>
        <w:t>Гидрострой</w:t>
      </w:r>
      <w:proofErr w:type="spellEnd"/>
      <w:r w:rsidRPr="002A1089">
        <w:rPr>
          <w:rFonts w:ascii="Times New Roman" w:hAnsi="Times New Roman" w:cs="Times New Roman"/>
          <w:sz w:val="28"/>
          <w:szCs w:val="28"/>
        </w:rPr>
        <w:t xml:space="preserve">», которое с целью привлечения работников к спортивному образу жизни ввело в эксплуатацию комплекс, включающий в себя крытый корт для большого тенниса, столы для настольного тенниса, помещение для занятий силовыми видами единоборств, тренажерный зал, оборудованный современным </w:t>
      </w:r>
      <w:proofErr w:type="gramStart"/>
      <w:r w:rsidRPr="002A1089">
        <w:rPr>
          <w:rFonts w:ascii="Times New Roman" w:hAnsi="Times New Roman" w:cs="Times New Roman"/>
          <w:sz w:val="28"/>
          <w:szCs w:val="28"/>
        </w:rPr>
        <w:t>инвентарем</w:t>
      </w:r>
      <w:proofErr w:type="gramEnd"/>
      <w:r w:rsidRPr="002A1089">
        <w:rPr>
          <w:rFonts w:ascii="Times New Roman" w:hAnsi="Times New Roman" w:cs="Times New Roman"/>
          <w:sz w:val="28"/>
          <w:szCs w:val="28"/>
        </w:rPr>
        <w:t xml:space="preserve"> как для начинающих, так и для подготовленных спортсменов, бильярдную.</w:t>
      </w:r>
    </w:p>
    <w:p w:rsidR="002A1089" w:rsidRPr="002A1089" w:rsidRDefault="002A1089" w:rsidP="002A7393">
      <w:pPr>
        <w:spacing w:after="0" w:line="240" w:lineRule="auto"/>
        <w:ind w:firstLine="708"/>
        <w:jc w:val="both"/>
        <w:rPr>
          <w:rFonts w:ascii="Times New Roman" w:hAnsi="Times New Roman" w:cs="Times New Roman"/>
          <w:sz w:val="28"/>
          <w:szCs w:val="28"/>
        </w:rPr>
      </w:pPr>
      <w:proofErr w:type="gramStart"/>
      <w:r w:rsidRPr="002A1089">
        <w:rPr>
          <w:rFonts w:ascii="Times New Roman" w:hAnsi="Times New Roman" w:cs="Times New Roman"/>
          <w:sz w:val="28"/>
          <w:szCs w:val="28"/>
        </w:rPr>
        <w:t>С целью снижения количества несчастных случаев, не связанных с производством, произошедших вследствие общего заболевания, на заседании рабочей группы по охране труда областной трехсторонней комиссии по регулированию социально-трудовых отношений (далее – рабочая группа) была рассмотрена практика предупреждения риска внезапной смерти вследствие инфаркта либо инсульта, внедренная в организации на одном из нефтегазовых проектов: для каждого работника на основании полученных в ходе медицинского осмотра</w:t>
      </w:r>
      <w:proofErr w:type="gramEnd"/>
      <w:r w:rsidRPr="002A1089">
        <w:rPr>
          <w:rFonts w:ascii="Times New Roman" w:hAnsi="Times New Roman" w:cs="Times New Roman"/>
          <w:sz w:val="28"/>
          <w:szCs w:val="28"/>
        </w:rPr>
        <w:t xml:space="preserve"> результатов анализов, данных возраста, пола и индекса массы тела рассчитывается риск сердечной смерти и в случае, если этот риск высокий, работник направляется на дополнительное обследование и консультацию к кардиологу.</w:t>
      </w:r>
    </w:p>
    <w:p w:rsidR="002A1089" w:rsidRPr="002A1089" w:rsidRDefault="002A1089" w:rsidP="002A7393">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Кроме того, на заседание рабочей группы был вынесен вопрос об осуществлении мероприятий по развитию физической культуры и спорта, формированию здорового образа жизни в трудовых коллективах, что является одной из стратегических целей государственной политики, включённых в концепции и стратегии долгосрочного развития нашей страны.</w:t>
      </w:r>
    </w:p>
    <w:p w:rsidR="002A1089" w:rsidRPr="002A1089" w:rsidRDefault="002A1089" w:rsidP="002A1089">
      <w:pPr>
        <w:spacing w:after="0" w:line="240" w:lineRule="auto"/>
        <w:jc w:val="both"/>
        <w:rPr>
          <w:rFonts w:ascii="Times New Roman" w:hAnsi="Times New Roman" w:cs="Times New Roman"/>
          <w:sz w:val="28"/>
          <w:szCs w:val="28"/>
        </w:rPr>
      </w:pPr>
      <w:proofErr w:type="gramStart"/>
      <w:r w:rsidRPr="002A1089">
        <w:rPr>
          <w:rFonts w:ascii="Times New Roman" w:hAnsi="Times New Roman" w:cs="Times New Roman"/>
          <w:sz w:val="28"/>
          <w:szCs w:val="28"/>
        </w:rPr>
        <w:lastRenderedPageBreak/>
        <w:t>Приглашенные на заседание специалисты Сахалинского центра «ЭКОСПАС» - филиала АО «Центр аварийно-спасательных и экологических операций» поделились успешной практикой создания для работников условий для занятий физической культурой и спортом, организацией корпоративного спортивного отдыха и мотивации к ведению здорового образа жизни, благодаря чему работники организации принимают активное участие в областных спортивных мероприятиях, вовлекая при этом членов семей, являются обладателями значков ГТО и практически</w:t>
      </w:r>
      <w:proofErr w:type="gramEnd"/>
      <w:r w:rsidRPr="002A1089">
        <w:rPr>
          <w:rFonts w:ascii="Times New Roman" w:hAnsi="Times New Roman" w:cs="Times New Roman"/>
          <w:sz w:val="28"/>
          <w:szCs w:val="28"/>
        </w:rPr>
        <w:t xml:space="preserve"> не имеют вредных привычек.</w:t>
      </w:r>
    </w:p>
    <w:p w:rsidR="002A1089" w:rsidRPr="002A1089" w:rsidRDefault="002A1089" w:rsidP="002A7393">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Также участники заседания обсудили вопрос о реализации комплекса мероприятий диспансеризации населения Сахалинской области, поскольку это также является эффективным инструментом профилактики заболеваний.</w:t>
      </w:r>
    </w:p>
    <w:p w:rsidR="002A1089" w:rsidRPr="002A1089" w:rsidRDefault="002A1089" w:rsidP="002A7393">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Информацию по данному вопросу представили специалисты министерства здравоохранения Сахалинской области, отметив, что в связи с изменениями порядка проведения диспансеризации, теперь граждане в возрасте старше 40 лет могут ежегодно в рамках диспансеризации пройти в лечебно-профилактических учреждениях Сахалинской области медицинские процедуры (скрининг, различные методы исследования), направленные на раннее выявление заболеваний.</w:t>
      </w:r>
    </w:p>
    <w:p w:rsidR="002A1089" w:rsidRPr="002A1089" w:rsidRDefault="002A1089" w:rsidP="002A7393">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По итогам заседания рабочей группы принято решение всем сторонам социального партнерства активизировать работу по информированию работающего населения о возможности прохождения диспансеризации. Работодателям рекомендовано соблюдать гарантии, установленные трудовым законодательством при прохождении работниками диспансеризации, продолжить выявление и распространение опыта по внедрению корпоративных практик, направленных на сохранение здоровья работников, в том числе на сокращение риска внезапной смерти на рабочем месте.</w:t>
      </w:r>
    </w:p>
    <w:p w:rsidR="002A1089" w:rsidRPr="002A1089" w:rsidRDefault="00E34B4C" w:rsidP="002A7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A1089" w:rsidRPr="002A1089">
        <w:rPr>
          <w:rFonts w:ascii="Times New Roman" w:hAnsi="Times New Roman" w:cs="Times New Roman"/>
          <w:sz w:val="28"/>
          <w:szCs w:val="28"/>
        </w:rPr>
        <w:t xml:space="preserve"> цел</w:t>
      </w:r>
      <w:r>
        <w:rPr>
          <w:rFonts w:ascii="Times New Roman" w:hAnsi="Times New Roman" w:cs="Times New Roman"/>
          <w:sz w:val="28"/>
          <w:szCs w:val="28"/>
        </w:rPr>
        <w:t>ях</w:t>
      </w:r>
      <w:r w:rsidR="002A1089" w:rsidRPr="002A1089">
        <w:rPr>
          <w:rFonts w:ascii="Times New Roman" w:hAnsi="Times New Roman" w:cs="Times New Roman"/>
          <w:sz w:val="28"/>
          <w:szCs w:val="28"/>
        </w:rPr>
        <w:t xml:space="preserve"> повышения безопасности труда в ГУДП «Экспромт» установлена современная система пожаротушения с оборудованием помещений предприятия первичными средствами пожаротушения, а персонал предприятия прошел </w:t>
      </w:r>
      <w:proofErr w:type="gramStart"/>
      <w:r w:rsidR="002A1089" w:rsidRPr="002A1089">
        <w:rPr>
          <w:rFonts w:ascii="Times New Roman" w:hAnsi="Times New Roman" w:cs="Times New Roman"/>
          <w:sz w:val="28"/>
          <w:szCs w:val="28"/>
        </w:rPr>
        <w:t>обучение по правилам</w:t>
      </w:r>
      <w:proofErr w:type="gramEnd"/>
      <w:r w:rsidR="002A1089" w:rsidRPr="002A1089">
        <w:rPr>
          <w:rFonts w:ascii="Times New Roman" w:hAnsi="Times New Roman" w:cs="Times New Roman"/>
          <w:sz w:val="28"/>
          <w:szCs w:val="28"/>
        </w:rPr>
        <w:t xml:space="preserve"> использования первичных средств пожаротушения.</w:t>
      </w:r>
    </w:p>
    <w:p w:rsidR="002A1089" w:rsidRPr="002A1089" w:rsidRDefault="00862CAB" w:rsidP="002A7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A1089" w:rsidRPr="002A1089">
        <w:rPr>
          <w:rFonts w:ascii="Times New Roman" w:hAnsi="Times New Roman" w:cs="Times New Roman"/>
          <w:sz w:val="28"/>
          <w:szCs w:val="28"/>
        </w:rPr>
        <w:t xml:space="preserve"> ЗАО «</w:t>
      </w:r>
      <w:proofErr w:type="spellStart"/>
      <w:r w:rsidR="002A1089" w:rsidRPr="002A1089">
        <w:rPr>
          <w:rFonts w:ascii="Times New Roman" w:hAnsi="Times New Roman" w:cs="Times New Roman"/>
          <w:sz w:val="28"/>
          <w:szCs w:val="28"/>
        </w:rPr>
        <w:t>Южсахмежрайгаз</w:t>
      </w:r>
      <w:proofErr w:type="spellEnd"/>
      <w:r w:rsidR="002A1089" w:rsidRPr="002A1089">
        <w:rPr>
          <w:rFonts w:ascii="Times New Roman" w:hAnsi="Times New Roman" w:cs="Times New Roman"/>
          <w:sz w:val="28"/>
          <w:szCs w:val="28"/>
        </w:rPr>
        <w:t>» введена в эксплуатацию система автоматического контроля уровней опасных и вредных производственных факторов на рабочих местах, также для работников закуплены переносные (индивидуальные) сигнализаторы загазованности.</w:t>
      </w:r>
    </w:p>
    <w:p w:rsidR="002A1089" w:rsidRPr="002A1089" w:rsidRDefault="002A1089" w:rsidP="002A7393">
      <w:pPr>
        <w:spacing w:after="0" w:line="240" w:lineRule="auto"/>
        <w:ind w:firstLine="708"/>
        <w:jc w:val="both"/>
        <w:rPr>
          <w:rFonts w:ascii="Times New Roman" w:hAnsi="Times New Roman" w:cs="Times New Roman"/>
          <w:sz w:val="28"/>
          <w:szCs w:val="28"/>
        </w:rPr>
      </w:pPr>
      <w:r w:rsidRPr="002A1089">
        <w:rPr>
          <w:rFonts w:ascii="Times New Roman" w:hAnsi="Times New Roman" w:cs="Times New Roman"/>
          <w:sz w:val="28"/>
          <w:szCs w:val="28"/>
        </w:rPr>
        <w:t>С целью исключения ручного труда и повышения производительности труда в ГУСП «Птицефабрика Островная» произведена полная модернизация системы поения, а также произведена модернизации убоя птиц, полностью исключающая нахождение в опасной зоне работников.</w:t>
      </w:r>
    </w:p>
    <w:p w:rsidR="00AA6B0C" w:rsidRPr="00F354AC" w:rsidRDefault="004E7FB2" w:rsidP="005E60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A1089" w:rsidRPr="002A1089">
        <w:rPr>
          <w:rFonts w:ascii="Times New Roman" w:hAnsi="Times New Roman" w:cs="Times New Roman"/>
          <w:sz w:val="28"/>
          <w:szCs w:val="28"/>
        </w:rPr>
        <w:t xml:space="preserve"> рамках проводимых мероприятий видна положительная динамика внедрения мероприятий по улучшению условий и охраны труда и снижению уровней профессиональных рисков в организациях Сахалинской области.</w:t>
      </w:r>
    </w:p>
    <w:sectPr w:rsidR="00AA6B0C" w:rsidRPr="00F354AC" w:rsidSect="00FE1F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4A" w:rsidRDefault="00FF154A" w:rsidP="00FE1F74">
      <w:pPr>
        <w:spacing w:after="0" w:line="240" w:lineRule="auto"/>
      </w:pPr>
      <w:r>
        <w:separator/>
      </w:r>
    </w:p>
  </w:endnote>
  <w:endnote w:type="continuationSeparator" w:id="0">
    <w:p w:rsidR="00FF154A" w:rsidRDefault="00FF154A" w:rsidP="00FE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4A" w:rsidRDefault="00FF154A" w:rsidP="00FE1F74">
      <w:pPr>
        <w:spacing w:after="0" w:line="240" w:lineRule="auto"/>
      </w:pPr>
      <w:r>
        <w:separator/>
      </w:r>
    </w:p>
  </w:footnote>
  <w:footnote w:type="continuationSeparator" w:id="0">
    <w:p w:rsidR="00FF154A" w:rsidRDefault="00FF154A" w:rsidP="00FE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86108"/>
      <w:docPartObj>
        <w:docPartGallery w:val="Page Numbers (Top of Page)"/>
        <w:docPartUnique/>
      </w:docPartObj>
    </w:sdtPr>
    <w:sdtEndPr>
      <w:rPr>
        <w:rFonts w:ascii="Times New Roman" w:hAnsi="Times New Roman" w:cs="Times New Roman"/>
        <w:sz w:val="24"/>
        <w:szCs w:val="24"/>
      </w:rPr>
    </w:sdtEndPr>
    <w:sdtContent>
      <w:p w:rsidR="00FE1F74" w:rsidRPr="00FE1F74" w:rsidRDefault="000E3892">
        <w:pPr>
          <w:pStyle w:val="a4"/>
          <w:jc w:val="center"/>
          <w:rPr>
            <w:rFonts w:ascii="Times New Roman" w:hAnsi="Times New Roman" w:cs="Times New Roman"/>
            <w:sz w:val="24"/>
            <w:szCs w:val="24"/>
          </w:rPr>
        </w:pPr>
        <w:r w:rsidRPr="00FE1F74">
          <w:rPr>
            <w:rFonts w:ascii="Times New Roman" w:hAnsi="Times New Roman" w:cs="Times New Roman"/>
            <w:sz w:val="24"/>
            <w:szCs w:val="24"/>
          </w:rPr>
          <w:fldChar w:fldCharType="begin"/>
        </w:r>
        <w:r w:rsidR="00FE1F74" w:rsidRPr="00FE1F74">
          <w:rPr>
            <w:rFonts w:ascii="Times New Roman" w:hAnsi="Times New Roman" w:cs="Times New Roman"/>
            <w:sz w:val="24"/>
            <w:szCs w:val="24"/>
          </w:rPr>
          <w:instrText xml:space="preserve"> PAGE   \* MERGEFORMAT </w:instrText>
        </w:r>
        <w:r w:rsidRPr="00FE1F74">
          <w:rPr>
            <w:rFonts w:ascii="Times New Roman" w:hAnsi="Times New Roman" w:cs="Times New Roman"/>
            <w:sz w:val="24"/>
            <w:szCs w:val="24"/>
          </w:rPr>
          <w:fldChar w:fldCharType="separate"/>
        </w:r>
        <w:r w:rsidR="00C864C3">
          <w:rPr>
            <w:rFonts w:ascii="Times New Roman" w:hAnsi="Times New Roman" w:cs="Times New Roman"/>
            <w:noProof/>
            <w:sz w:val="24"/>
            <w:szCs w:val="24"/>
          </w:rPr>
          <w:t>24</w:t>
        </w:r>
        <w:r w:rsidRPr="00FE1F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23409"/>
    <w:multiLevelType w:val="multilevel"/>
    <w:tmpl w:val="A43406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CE33DC9"/>
    <w:multiLevelType w:val="hybridMultilevel"/>
    <w:tmpl w:val="217E65E6"/>
    <w:lvl w:ilvl="0" w:tplc="832EDC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354AC"/>
    <w:rsid w:val="0000389B"/>
    <w:rsid w:val="0001557F"/>
    <w:rsid w:val="00035B34"/>
    <w:rsid w:val="000637A2"/>
    <w:rsid w:val="000E3892"/>
    <w:rsid w:val="00123137"/>
    <w:rsid w:val="00133B05"/>
    <w:rsid w:val="00174EEE"/>
    <w:rsid w:val="0023107C"/>
    <w:rsid w:val="0026580A"/>
    <w:rsid w:val="00277C98"/>
    <w:rsid w:val="0029768F"/>
    <w:rsid w:val="002A1089"/>
    <w:rsid w:val="002A7393"/>
    <w:rsid w:val="002B200D"/>
    <w:rsid w:val="002C4AC3"/>
    <w:rsid w:val="002D0632"/>
    <w:rsid w:val="003A64D3"/>
    <w:rsid w:val="004359CB"/>
    <w:rsid w:val="00482010"/>
    <w:rsid w:val="004E7FB2"/>
    <w:rsid w:val="005127CF"/>
    <w:rsid w:val="00551D3F"/>
    <w:rsid w:val="00557EE0"/>
    <w:rsid w:val="005C231E"/>
    <w:rsid w:val="005C5817"/>
    <w:rsid w:val="005D0D2C"/>
    <w:rsid w:val="005E0946"/>
    <w:rsid w:val="005E3848"/>
    <w:rsid w:val="005E605C"/>
    <w:rsid w:val="0065393B"/>
    <w:rsid w:val="006A2AAE"/>
    <w:rsid w:val="006B289A"/>
    <w:rsid w:val="00712B17"/>
    <w:rsid w:val="007132FE"/>
    <w:rsid w:val="007D0E16"/>
    <w:rsid w:val="007E4F53"/>
    <w:rsid w:val="00811385"/>
    <w:rsid w:val="00862CAB"/>
    <w:rsid w:val="00872A2E"/>
    <w:rsid w:val="00876D17"/>
    <w:rsid w:val="008B0DA3"/>
    <w:rsid w:val="008D3B26"/>
    <w:rsid w:val="008F6F23"/>
    <w:rsid w:val="00945062"/>
    <w:rsid w:val="009C4AE9"/>
    <w:rsid w:val="009C4D61"/>
    <w:rsid w:val="009F6489"/>
    <w:rsid w:val="00A00737"/>
    <w:rsid w:val="00A54708"/>
    <w:rsid w:val="00AA6B0C"/>
    <w:rsid w:val="00AB489F"/>
    <w:rsid w:val="00AD1E0C"/>
    <w:rsid w:val="00AF4ED1"/>
    <w:rsid w:val="00B86E70"/>
    <w:rsid w:val="00BB79C1"/>
    <w:rsid w:val="00BE0125"/>
    <w:rsid w:val="00BF51C1"/>
    <w:rsid w:val="00C06607"/>
    <w:rsid w:val="00C225E4"/>
    <w:rsid w:val="00C24974"/>
    <w:rsid w:val="00C249CC"/>
    <w:rsid w:val="00C277FA"/>
    <w:rsid w:val="00C52881"/>
    <w:rsid w:val="00C864C3"/>
    <w:rsid w:val="00CA2127"/>
    <w:rsid w:val="00D578B5"/>
    <w:rsid w:val="00DE1C09"/>
    <w:rsid w:val="00E008B3"/>
    <w:rsid w:val="00E31AE2"/>
    <w:rsid w:val="00E34B4C"/>
    <w:rsid w:val="00E70A61"/>
    <w:rsid w:val="00F354AC"/>
    <w:rsid w:val="00F37B4B"/>
    <w:rsid w:val="00F42B6E"/>
    <w:rsid w:val="00F43856"/>
    <w:rsid w:val="00F84654"/>
    <w:rsid w:val="00FE1861"/>
    <w:rsid w:val="00FE1F74"/>
    <w:rsid w:val="00FF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4AC"/>
    <w:rPr>
      <w:color w:val="0000FF" w:themeColor="hyperlink"/>
      <w:u w:val="single"/>
    </w:rPr>
  </w:style>
  <w:style w:type="paragraph" w:styleId="a4">
    <w:name w:val="header"/>
    <w:basedOn w:val="a"/>
    <w:link w:val="a5"/>
    <w:uiPriority w:val="99"/>
    <w:unhideWhenUsed/>
    <w:rsid w:val="00FE1F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F74"/>
  </w:style>
  <w:style w:type="paragraph" w:styleId="a6">
    <w:name w:val="footer"/>
    <w:basedOn w:val="a"/>
    <w:link w:val="a7"/>
    <w:uiPriority w:val="99"/>
    <w:unhideWhenUsed/>
    <w:rsid w:val="00FE1F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F74"/>
  </w:style>
  <w:style w:type="paragraph" w:customStyle="1" w:styleId="ConsPlusNormal">
    <w:name w:val="ConsPlusNormal"/>
    <w:rsid w:val="0029768F"/>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BF51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1C1"/>
    <w:rPr>
      <w:rFonts w:ascii="Tahoma" w:hAnsi="Tahoma" w:cs="Tahoma"/>
      <w:sz w:val="16"/>
      <w:szCs w:val="16"/>
    </w:rPr>
  </w:style>
  <w:style w:type="paragraph" w:styleId="aa">
    <w:name w:val="Body Text"/>
    <w:basedOn w:val="a"/>
    <w:link w:val="ab"/>
    <w:semiHidden/>
    <w:unhideWhenUsed/>
    <w:rsid w:val="00BE0125"/>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BE0125"/>
    <w:rPr>
      <w:rFonts w:ascii="Times New Roman" w:eastAsia="Times New Roman" w:hAnsi="Times New Roman" w:cs="Times New Roman"/>
      <w:sz w:val="28"/>
      <w:szCs w:val="24"/>
      <w:lang w:eastAsia="ru-RU"/>
    </w:rPr>
  </w:style>
  <w:style w:type="paragraph" w:styleId="ac">
    <w:name w:val="List Paragraph"/>
    <w:basedOn w:val="a"/>
    <w:uiPriority w:val="34"/>
    <w:qFormat/>
    <w:rsid w:val="00BE0125"/>
    <w:pPr>
      <w:ind w:left="720"/>
      <w:contextualSpacing/>
    </w:pPr>
    <w:rPr>
      <w:rFonts w:ascii="Calibri" w:eastAsia="Times New Roman" w:hAnsi="Calibri" w:cs="Times New Roman"/>
      <w:lang w:eastAsia="ru-RU"/>
    </w:rPr>
  </w:style>
  <w:style w:type="paragraph" w:customStyle="1" w:styleId="Standard">
    <w:name w:val="Standard"/>
    <w:rsid w:val="00BE0125"/>
    <w:pPr>
      <w:widowControl w:val="0"/>
      <w:suppressAutoHyphens/>
      <w:autoSpaceDN w:val="0"/>
      <w:spacing w:after="0" w:line="240" w:lineRule="auto"/>
    </w:pPr>
    <w:rPr>
      <w:rFonts w:ascii="Times New Roman" w:eastAsia="Arial" w:hAnsi="Times New Roman"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2417">
      <w:bodyDiv w:val="1"/>
      <w:marLeft w:val="0"/>
      <w:marRight w:val="0"/>
      <w:marTop w:val="0"/>
      <w:marBottom w:val="0"/>
      <w:divBdr>
        <w:top w:val="none" w:sz="0" w:space="0" w:color="auto"/>
        <w:left w:val="none" w:sz="0" w:space="0" w:color="auto"/>
        <w:bottom w:val="none" w:sz="0" w:space="0" w:color="auto"/>
        <w:right w:val="none" w:sz="0" w:space="0" w:color="auto"/>
      </w:divBdr>
      <w:divsChild>
        <w:div w:id="1773890443">
          <w:marLeft w:val="0"/>
          <w:marRight w:val="0"/>
          <w:marTop w:val="0"/>
          <w:marBottom w:val="0"/>
          <w:divBdr>
            <w:top w:val="none" w:sz="0" w:space="0" w:color="auto"/>
            <w:left w:val="none" w:sz="0" w:space="0" w:color="auto"/>
            <w:bottom w:val="none" w:sz="0" w:space="0" w:color="auto"/>
            <w:right w:val="none" w:sz="0" w:space="0" w:color="auto"/>
          </w:divBdr>
          <w:divsChild>
            <w:div w:id="1500389906">
              <w:marLeft w:val="0"/>
              <w:marRight w:val="0"/>
              <w:marTop w:val="0"/>
              <w:marBottom w:val="0"/>
              <w:divBdr>
                <w:top w:val="none" w:sz="0" w:space="0" w:color="auto"/>
                <w:left w:val="none" w:sz="0" w:space="0" w:color="auto"/>
                <w:bottom w:val="none" w:sz="0" w:space="0" w:color="auto"/>
                <w:right w:val="none" w:sz="0" w:space="0" w:color="auto"/>
              </w:divBdr>
            </w:div>
            <w:div w:id="2132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zan@post.eao.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E884-8639-4D5B-8D12-7F8A37FC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24</Pages>
  <Words>8228</Words>
  <Characters>46906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Уставов Иван Николаевич</dc:creator>
  <cp:lastModifiedBy>Lenshin</cp:lastModifiedBy>
  <cp:revision>23</cp:revision>
  <cp:lastPrinted>2020-05-26T06:04:00Z</cp:lastPrinted>
  <dcterms:created xsi:type="dcterms:W3CDTF">2020-04-07T01:33:00Z</dcterms:created>
  <dcterms:modified xsi:type="dcterms:W3CDTF">2020-06-14T23:41:00Z</dcterms:modified>
</cp:coreProperties>
</file>