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41" w:rsidRPr="00420C64" w:rsidRDefault="00F30D41" w:rsidP="00FD79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56"/>
          <w:szCs w:val="56"/>
          <w:lang w:eastAsia="ru-RU"/>
        </w:rPr>
      </w:pPr>
      <w:r w:rsidRPr="00420C64">
        <w:rPr>
          <w:rFonts w:ascii="Times New Roman" w:eastAsia="Times New Roman" w:hAnsi="Times New Roman" w:cs="Times New Roman"/>
          <w:b/>
          <w:bCs/>
          <w:color w:val="C00000"/>
          <w:kern w:val="36"/>
          <w:sz w:val="56"/>
          <w:szCs w:val="56"/>
          <w:lang w:eastAsia="ru-RU"/>
        </w:rPr>
        <w:t>КАК ГИТ БУДЕТ ПРОВЕРЯТЬ РАБОТОДАТЕЛЕЙ В 2021 ГОДУ?</w:t>
      </w:r>
    </w:p>
    <w:p w:rsidR="00F30D41" w:rsidRDefault="00F30D41" w:rsidP="00FD7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F30D41" w:rsidRPr="00F30D41" w:rsidRDefault="00F30D41" w:rsidP="00876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С 1 июля 2021 года вступ</w:t>
      </w:r>
      <w:r w:rsidR="008D332D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ил</w:t>
      </w:r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в силу Федеральный закон от 31.07.2020 № 248-ФЗ (за исключением некоторых положений). Это означает, что проверки будут проходить по новым правилам.</w:t>
      </w:r>
    </w:p>
    <w:p w:rsidR="00F30D41" w:rsidRPr="00F30D41" w:rsidRDefault="00F30D41" w:rsidP="00FD7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Документ взял новый курс – на профилактику и предупреждение нарушений. </w:t>
      </w:r>
    </w:p>
    <w:p w:rsidR="00F30D41" w:rsidRPr="00F30D41" w:rsidRDefault="00F30D41" w:rsidP="00FD7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Обновленные требования коснутся почти всех надзорных органов, в том числе и ГИТ, и пожарной инспекции, и </w:t>
      </w:r>
      <w:proofErr w:type="spellStart"/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Роспотребнадзора</w:t>
      </w:r>
      <w:proofErr w:type="spellEnd"/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, и </w:t>
      </w:r>
      <w:proofErr w:type="spellStart"/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Ростехнадзора</w:t>
      </w:r>
      <w:proofErr w:type="spellEnd"/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.</w:t>
      </w:r>
    </w:p>
    <w:p w:rsidR="00F30D41" w:rsidRPr="00F30D41" w:rsidRDefault="00F30D41" w:rsidP="00FD794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ru-RU"/>
        </w:rPr>
      </w:pPr>
      <w:r w:rsidRPr="00F30D41"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ru-RU"/>
        </w:rPr>
        <w:t>Какие изменения произойдут?</w:t>
      </w:r>
    </w:p>
    <w:p w:rsidR="00F30D41" w:rsidRPr="00F30D41" w:rsidRDefault="00F30D41" w:rsidP="00FD794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b/>
          <w:bCs/>
          <w:color w:val="00B2E0"/>
          <w:sz w:val="23"/>
          <w:szCs w:val="23"/>
          <w:lang w:eastAsia="ru-RU"/>
        </w:rPr>
        <w:t>Проверки станут короче</w:t>
      </w:r>
    </w:p>
    <w:p w:rsidR="00F30D41" w:rsidRPr="00F30D41" w:rsidRDefault="00F30D41" w:rsidP="00FD7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Документ изменил срок проведения </w:t>
      </w:r>
      <w:proofErr w:type="gramStart"/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документарной</w:t>
      </w:r>
      <w:proofErr w:type="gramEnd"/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и выездной проверок. С середины 2021 года он не может превышать 10 рабочих дней. Для сравнения, на данный момент установлен максимум – 20 рабочих дней.</w:t>
      </w:r>
    </w:p>
    <w:p w:rsidR="00F30D41" w:rsidRPr="00F30D41" w:rsidRDefault="00F30D41" w:rsidP="00FD794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b/>
          <w:bCs/>
          <w:color w:val="00B2E0"/>
          <w:sz w:val="23"/>
          <w:szCs w:val="23"/>
          <w:lang w:eastAsia="ru-RU"/>
        </w:rPr>
        <w:t>Введены новые формы контроля</w:t>
      </w:r>
    </w:p>
    <w:p w:rsidR="00F30D41" w:rsidRPr="00F30D41" w:rsidRDefault="00F30D41" w:rsidP="00FD7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Новый закон установил новые формы проведения контролирующих мероприятий:</w:t>
      </w:r>
    </w:p>
    <w:p w:rsidR="00F30D41" w:rsidRPr="00F30D41" w:rsidRDefault="00F30D41" w:rsidP="00FD7946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Инспекционный визит: осмотр, опрос, получение объяснений, инструментальное обследование и истребование документов.</w:t>
      </w:r>
    </w:p>
    <w:p w:rsidR="00F30D41" w:rsidRPr="00F30D41" w:rsidRDefault="00F30D41" w:rsidP="00FD7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С 1 июля контролирующие органы смогут заменить запланированные проверки на инспекционные визиты, которые длятся не более 1 рабочего дня. Внимание: такая форма проверки не предполагает заблаговременного уведомления работодателя: </w:t>
      </w:r>
      <w:r w:rsidRPr="00F30D41">
        <w:rPr>
          <w:rFonts w:ascii="Times New Roman" w:eastAsia="Times New Roman" w:hAnsi="Times New Roman" w:cs="Times New Roman"/>
          <w:b/>
          <w:bCs/>
          <w:color w:val="1A1A1A"/>
          <w:sz w:val="23"/>
          <w:szCs w:val="23"/>
          <w:lang w:eastAsia="ru-RU"/>
        </w:rPr>
        <w:t>визиты будут внезапными!</w:t>
      </w:r>
    </w:p>
    <w:p w:rsidR="00F30D41" w:rsidRPr="00F30D41" w:rsidRDefault="00F30D41" w:rsidP="00FD7946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Мониторинговую закупку товара или заказ работ/услуг для проведения испытания, экспертизы, исследования для проверки соответствия требованиям к безопасности и качеству.</w:t>
      </w:r>
    </w:p>
    <w:p w:rsidR="00F30D41" w:rsidRPr="00F30D41" w:rsidRDefault="00F30D41" w:rsidP="00FD7946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Выборочный контроль.</w:t>
      </w:r>
    </w:p>
    <w:p w:rsidR="00F30D41" w:rsidRPr="00F30D41" w:rsidRDefault="00F30D41" w:rsidP="00FD794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b/>
          <w:bCs/>
          <w:color w:val="00B2E0"/>
          <w:sz w:val="23"/>
          <w:szCs w:val="23"/>
          <w:lang w:eastAsia="ru-RU"/>
        </w:rPr>
        <w:t>Все проверки будут фиксироваться онлайн</w:t>
      </w:r>
    </w:p>
    <w:p w:rsidR="00F30D41" w:rsidRPr="00F30D41" w:rsidRDefault="00F30D41" w:rsidP="00FD7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Все действия контроллеров в рамках проверок будут отражаться в специальных информационных ресурсах. </w:t>
      </w:r>
    </w:p>
    <w:p w:rsidR="00F30D41" w:rsidRPr="00F30D41" w:rsidRDefault="00F30D41" w:rsidP="00FD7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Система поможет отследить правомерность надзорных мероприятий, а также получить оперативный доступ ко всем необходимым документам и сведениям (ст. 17 Закона № 248-ФЗ).</w:t>
      </w:r>
    </w:p>
    <w:p w:rsidR="00F30D41" w:rsidRPr="00F30D41" w:rsidRDefault="00F30D41" w:rsidP="00FD7946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b/>
          <w:bCs/>
          <w:color w:val="00B2E0"/>
          <w:sz w:val="23"/>
          <w:szCs w:val="23"/>
          <w:lang w:eastAsia="ru-RU"/>
        </w:rPr>
        <w:t>Риск-ориентированный подход</w:t>
      </w:r>
    </w:p>
    <w:p w:rsidR="00F30D41" w:rsidRPr="00F30D41" w:rsidRDefault="00F30D41" w:rsidP="00FD7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Методика предполагает, что выбор профилактических и контрольных мероприятий, их содержание, объем, интенсивность и другие параметры зависят от оценки рисков причинения вреда охраняемым законом ценностям.</w:t>
      </w:r>
    </w:p>
    <w:p w:rsidR="00F30D41" w:rsidRPr="00F30D41" w:rsidRDefault="00F30D41" w:rsidP="00FD7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Это означает, что, чем выше такой риск, тем чаще и тщательнее будут проверять (ст. 23 Закона № 248-ФЗ).</w:t>
      </w:r>
    </w:p>
    <w:p w:rsidR="00F30D41" w:rsidRPr="00F30D41" w:rsidRDefault="00F30D41" w:rsidP="00FD794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b/>
          <w:bCs/>
          <w:color w:val="00B2E0"/>
          <w:sz w:val="23"/>
          <w:szCs w:val="23"/>
          <w:lang w:eastAsia="ru-RU"/>
        </w:rPr>
        <w:t>Сокращение количества проверок</w:t>
      </w:r>
    </w:p>
    <w:p w:rsidR="00F30D41" w:rsidRPr="00F30D41" w:rsidRDefault="00F30D41" w:rsidP="00FD7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Новый закон предусмотрел механизмы, с помощью которых можно сократить количество проверок.</w:t>
      </w:r>
    </w:p>
    <w:p w:rsidR="00F30D41" w:rsidRPr="00F30D41" w:rsidRDefault="00F30D41" w:rsidP="00FD7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К примеру, компания может быть освобождена от проведения плановых проверок, если заключить договор страхования рисков причинения вреда (ущерба) (п. 9 ст. 25 Закона № 248-ФЗ).</w:t>
      </w:r>
    </w:p>
    <w:p w:rsidR="00F30D41" w:rsidRPr="00F30D41" w:rsidRDefault="00F30D41" w:rsidP="00FD7946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b/>
          <w:bCs/>
          <w:color w:val="00B2E0"/>
          <w:sz w:val="23"/>
          <w:szCs w:val="23"/>
          <w:lang w:eastAsia="ru-RU"/>
        </w:rPr>
        <w:t>Мониторинг вместо плановых проверок</w:t>
      </w:r>
    </w:p>
    <w:p w:rsidR="00F30D41" w:rsidRPr="00F30D41" w:rsidRDefault="00F30D41" w:rsidP="00FD7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Еще один способ снижения интенсивности контрольно-надзорных мероприятий, который предлагает закон, – мониторинг сведений об объекте контроля на условиях соглашения между контролируемым лицом и надзорным органом.</w:t>
      </w:r>
    </w:p>
    <w:p w:rsidR="00F30D41" w:rsidRPr="00F30D41" w:rsidRDefault="00F30D41" w:rsidP="00FD7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Мониторинг предполагает автоматическую фото- и видеосъемку на объекте компании, при котором собранные материалы направляются контролирующему органу. А лицо, находящееся под таким контролем, будет освобождено от плановых проверок (ст. 96 Закона № 248-ФЗ).</w:t>
      </w:r>
    </w:p>
    <w:p w:rsidR="00F30D41" w:rsidRPr="00F30D41" w:rsidRDefault="00F30D41" w:rsidP="00FD794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ru-RU"/>
        </w:rPr>
      </w:pPr>
      <w:r w:rsidRPr="00F30D41"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ru-RU"/>
        </w:rPr>
        <w:t>Кого проверит ГИТ в 2021?</w:t>
      </w:r>
    </w:p>
    <w:p w:rsidR="00F30D41" w:rsidRPr="00F30D41" w:rsidRDefault="00F30D41" w:rsidP="00FD7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Как установило постановление Правительства РФ от 30.11.2020 № 1969, продление моратория на проверки коснулось в 2021 году не всех, а только малых предприятий. </w:t>
      </w:r>
    </w:p>
    <w:p w:rsidR="00F30D41" w:rsidRPr="00F30D41" w:rsidRDefault="00F30D41" w:rsidP="00FD7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Однако и здесь есть исключение, если СМП относится к категории высокого риска, то проверка трудовой инспекции все равно нагрянет.</w:t>
      </w:r>
    </w:p>
    <w:p w:rsidR="00F30D41" w:rsidRPr="00F30D41" w:rsidRDefault="00F30D41" w:rsidP="00FD7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Поэтому плановые проверки ожидают и малые предприятия, и средние, и крупные, а также некоммерческие организации с численностью сотрудников до 200 человек, на которых высок риск пожаров, несчастных случаев, экологического ущерба и нарушений санитарно-эпидемиологического законодательства.</w:t>
      </w:r>
    </w:p>
    <w:p w:rsidR="00F30D41" w:rsidRPr="00F30D41" w:rsidRDefault="00F30D41" w:rsidP="00FD7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lastRenderedPageBreak/>
        <w:t>Кроме того, уточняется, что запрет действует только для плановых проверок и не распространяется на административные расследования, которые проводятся по статье 28.7 КоАП.</w:t>
      </w:r>
    </w:p>
    <w:p w:rsidR="00F30D41" w:rsidRPr="00F30D41" w:rsidRDefault="00F30D41" w:rsidP="00FD7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Таким образом, инспектор ГИТ имеет право провести расследование при установлении нарушений трудового законодательства. </w:t>
      </w:r>
    </w:p>
    <w:p w:rsidR="00F30D41" w:rsidRPr="00F30D41" w:rsidRDefault="00F30D41" w:rsidP="00FD79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i/>
          <w:iCs/>
          <w:color w:val="1A1A1A"/>
          <w:sz w:val="23"/>
          <w:szCs w:val="23"/>
          <w:lang w:eastAsia="ru-RU"/>
        </w:rPr>
        <w:t>Напомним: для начала расследования достаточно только информации, указывающей на него: например, обращение работника.</w:t>
      </w:r>
    </w:p>
    <w:p w:rsidR="00F30D41" w:rsidRPr="00F30D41" w:rsidRDefault="00F30D41" w:rsidP="00FD7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При этом, инспекторы не обязаны уведомлять работодателя, а также согласовывать проведение расследования с прокуратурой.</w:t>
      </w:r>
    </w:p>
    <w:p w:rsidR="00F30D41" w:rsidRPr="00F30D41" w:rsidRDefault="00F30D41" w:rsidP="00FD7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Поэтому в рамках ограничений инспекторы использовали административные расследования без взаимодействия с работодателями.</w:t>
      </w:r>
    </w:p>
    <w:p w:rsidR="00F30D41" w:rsidRPr="00F30D41" w:rsidRDefault="00F30D41" w:rsidP="00FD79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i/>
          <w:iCs/>
          <w:color w:val="1A1A1A"/>
          <w:sz w:val="23"/>
          <w:szCs w:val="23"/>
          <w:lang w:eastAsia="ru-RU"/>
        </w:rPr>
        <w:t xml:space="preserve">Например: </w:t>
      </w:r>
      <w:proofErr w:type="spellStart"/>
      <w:r w:rsidRPr="00F30D41">
        <w:rPr>
          <w:rFonts w:ascii="Times New Roman" w:eastAsia="Times New Roman" w:hAnsi="Times New Roman" w:cs="Times New Roman"/>
          <w:i/>
          <w:iCs/>
          <w:color w:val="1A1A1A"/>
          <w:sz w:val="23"/>
          <w:szCs w:val="23"/>
          <w:lang w:eastAsia="ru-RU"/>
        </w:rPr>
        <w:t>Роструд</w:t>
      </w:r>
      <w:proofErr w:type="spellEnd"/>
      <w:r w:rsidRPr="00F30D41">
        <w:rPr>
          <w:rFonts w:ascii="Times New Roman" w:eastAsia="Times New Roman" w:hAnsi="Times New Roman" w:cs="Times New Roman"/>
          <w:i/>
          <w:iCs/>
          <w:color w:val="1A1A1A"/>
          <w:sz w:val="23"/>
          <w:szCs w:val="23"/>
          <w:lang w:eastAsia="ru-RU"/>
        </w:rPr>
        <w:t xml:space="preserve"> имеет право проводить мероприятия без взаимодействия, чтобы проверить, как организация провела специальную оценку условий труда (СОУТ) и оформила ее результаты (приказ Минтруда от 16.01.2019 № 13н).</w:t>
      </w:r>
    </w:p>
    <w:p w:rsidR="00F30D41" w:rsidRPr="00F30D41" w:rsidRDefault="00F30D41" w:rsidP="00FD794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</w:pPr>
      <w:r w:rsidRPr="00F30D41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  <w:t>Что проверит ГИТ в 2021?</w:t>
      </w:r>
    </w:p>
    <w:p w:rsidR="00F30D41" w:rsidRPr="00F30D41" w:rsidRDefault="00F30D41" w:rsidP="00FD7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При проверке инспекторы могут запросить только определенный перечень документов: он не вправе запрашивать документы и информацию, которые не относятся к предмету проверки.</w:t>
      </w:r>
    </w:p>
    <w:p w:rsidR="00F30D41" w:rsidRPr="00F30D41" w:rsidRDefault="00F30D41" w:rsidP="00FD7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b/>
          <w:bCs/>
          <w:color w:val="00B2E0"/>
          <w:sz w:val="23"/>
          <w:szCs w:val="23"/>
          <w:lang w:eastAsia="ru-RU"/>
        </w:rPr>
        <w:t>Плановые проверки</w:t>
      </w:r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 проводятся на основе чек-листов – это списки контрольных вопросов. То есть иных вопросов, кроме указанных в проверочных листах, инспекторы задавать не вправе. На текущий момент всего утверждено 133 чек-листа (приказ Роструда от 10.11.2017 № 655 в ред. Приказа Роструда № 201 от 11.04.2018 г. и № 153 от 3 августа 2020 г.). </w:t>
      </w:r>
    </w:p>
    <w:p w:rsidR="00F30D41" w:rsidRPr="00F30D41" w:rsidRDefault="00F30D41" w:rsidP="00FD79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i/>
          <w:iCs/>
          <w:color w:val="1A1A1A"/>
          <w:sz w:val="23"/>
          <w:szCs w:val="23"/>
          <w:lang w:eastAsia="ru-RU"/>
        </w:rPr>
        <w:t xml:space="preserve">Однако не все чек-листы утверждены на данный момент: например, </w:t>
      </w:r>
      <w:proofErr w:type="spellStart"/>
      <w:r w:rsidRPr="00F30D41">
        <w:rPr>
          <w:rFonts w:ascii="Times New Roman" w:eastAsia="Times New Roman" w:hAnsi="Times New Roman" w:cs="Times New Roman"/>
          <w:i/>
          <w:iCs/>
          <w:color w:val="1A1A1A"/>
          <w:sz w:val="23"/>
          <w:szCs w:val="23"/>
          <w:lang w:eastAsia="ru-RU"/>
        </w:rPr>
        <w:t>Ростехнадзор</w:t>
      </w:r>
      <w:proofErr w:type="spellEnd"/>
      <w:r w:rsidRPr="00F30D41">
        <w:rPr>
          <w:rFonts w:ascii="Times New Roman" w:eastAsia="Times New Roman" w:hAnsi="Times New Roman" w:cs="Times New Roman"/>
          <w:i/>
          <w:iCs/>
          <w:color w:val="1A1A1A"/>
          <w:sz w:val="23"/>
          <w:szCs w:val="23"/>
          <w:lang w:eastAsia="ru-RU"/>
        </w:rPr>
        <w:t xml:space="preserve"> пока не утвердил чек-лист по сосудам под давлением</w:t>
      </w:r>
    </w:p>
    <w:p w:rsidR="00F30D41" w:rsidRPr="00F30D41" w:rsidRDefault="00F30D41" w:rsidP="00FD794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ru-RU"/>
        </w:rPr>
      </w:pPr>
      <w:r w:rsidRPr="00F30D41"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ru-RU"/>
        </w:rPr>
        <w:t xml:space="preserve">Напоминаем, плановые проверки </w:t>
      </w:r>
      <w:proofErr w:type="spellStart"/>
      <w:r w:rsidRPr="00F30D41"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ru-RU"/>
        </w:rPr>
        <w:t>трудинспекция</w:t>
      </w:r>
      <w:proofErr w:type="spellEnd"/>
      <w:r w:rsidRPr="00F30D41"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ru-RU"/>
        </w:rPr>
        <w:t xml:space="preserve"> проводит:</w:t>
      </w:r>
    </w:p>
    <w:p w:rsidR="00F30D41" w:rsidRPr="00F30D41" w:rsidRDefault="00F30D41" w:rsidP="00FD7946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1 раз в 2 года — компании из категории высокого риска</w:t>
      </w:r>
    </w:p>
    <w:p w:rsidR="00F30D41" w:rsidRPr="00F30D41" w:rsidRDefault="00F30D41" w:rsidP="00FD7946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1 раз в 3 года — организации, которым присвоена значительная категория риска</w:t>
      </w:r>
    </w:p>
    <w:p w:rsidR="00F30D41" w:rsidRPr="00F30D41" w:rsidRDefault="00F30D41" w:rsidP="00FD7946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1 раз в 5 лет — компании со средним риском</w:t>
      </w:r>
    </w:p>
    <w:p w:rsidR="00F30D41" w:rsidRPr="00F30D41" w:rsidRDefault="00F30D41" w:rsidP="00FD7946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1 раз в 6 лет — предприятия из категории с умеренным риском</w:t>
      </w:r>
    </w:p>
    <w:p w:rsidR="00F30D41" w:rsidRPr="00F30D41" w:rsidRDefault="00F30D41" w:rsidP="00F80B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Все </w:t>
      </w:r>
      <w:proofErr w:type="gramStart"/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чек-листы</w:t>
      </w:r>
      <w:proofErr w:type="gramEnd"/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можно найти в открытом доступе и подготовиться заранее к проверке, проведя аудит по соответствующему вашей деятельности списку вопросов. </w:t>
      </w:r>
    </w:p>
    <w:p w:rsidR="00F30D41" w:rsidRPr="00F30D41" w:rsidRDefault="00F30D41" w:rsidP="00FD7946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36"/>
          <w:szCs w:val="36"/>
          <w:lang w:eastAsia="ru-RU"/>
        </w:rPr>
      </w:pPr>
      <w:r w:rsidRPr="00F30D41">
        <w:rPr>
          <w:rFonts w:ascii="Times New Roman" w:eastAsia="Times New Roman" w:hAnsi="Times New Roman" w:cs="Times New Roman"/>
          <w:vanish/>
          <w:sz w:val="36"/>
          <w:szCs w:val="36"/>
          <w:lang w:eastAsia="ru-RU"/>
        </w:rPr>
        <w:t>Конец формы</w:t>
      </w:r>
    </w:p>
    <w:p w:rsidR="00F30D41" w:rsidRPr="00F30D41" w:rsidRDefault="00F30D41" w:rsidP="00FD794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ru-RU"/>
        </w:rPr>
      </w:pPr>
      <w:r w:rsidRPr="00F30D41"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ru-RU"/>
        </w:rPr>
        <w:t>Обращаем внимание:</w:t>
      </w:r>
    </w:p>
    <w:p w:rsidR="00F30D41" w:rsidRPr="00F30D41" w:rsidRDefault="00F30D41" w:rsidP="00FD7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При проверке создания и функционирования системы управления охраной труда (СУОТ) – чек-лист № 31, </w:t>
      </w:r>
      <w:proofErr w:type="spellStart"/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Роструд</w:t>
      </w:r>
      <w:proofErr w:type="spellEnd"/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поставил задачу проверять не только наличие у работодателя Положения о СУОТ, но и присутствие в Положении разделов из п. 8 Типового положения о системе управления охраной труда (приказ Минтруда России </w:t>
      </w:r>
      <w:proofErr w:type="spellStart"/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oт</w:t>
      </w:r>
      <w:proofErr w:type="spellEnd"/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19 августа 2016 г. № 438н), разработанных в соответствии с государственными нормативными требованиями охраны труда, а именно:</w:t>
      </w:r>
    </w:p>
    <w:p w:rsidR="00F30D41" w:rsidRPr="00F30D41" w:rsidRDefault="00F30D41" w:rsidP="00FD7946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политика работодателя в области охраны труда;</w:t>
      </w:r>
    </w:p>
    <w:p w:rsidR="00F30D41" w:rsidRPr="00F30D41" w:rsidRDefault="00F30D41" w:rsidP="00FD7946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цели работодателя в области охраны труда;</w:t>
      </w:r>
    </w:p>
    <w:p w:rsidR="00F30D41" w:rsidRPr="00F30D41" w:rsidRDefault="00F30D41" w:rsidP="00FD7946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обеспечение функционирования СУОТ (распределение обязанностей в сфере охраны труда между должностными лицами работодателя);</w:t>
      </w:r>
    </w:p>
    <w:p w:rsidR="00F30D41" w:rsidRPr="00F30D41" w:rsidRDefault="00F30D41" w:rsidP="00FD7946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процедуры, направленные на достижение целей работодателя в области охраны труда (далее – процедуры), включая:</w:t>
      </w:r>
    </w:p>
    <w:p w:rsidR="00F30D41" w:rsidRPr="00F30D41" w:rsidRDefault="00F30D41" w:rsidP="00FD7946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подготовку работников по охране труда;</w:t>
      </w:r>
    </w:p>
    <w:p w:rsidR="00F30D41" w:rsidRPr="00F30D41" w:rsidRDefault="00F30D41" w:rsidP="00FD7946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организацию и проведение оценки условий труда;</w:t>
      </w:r>
    </w:p>
    <w:p w:rsidR="00F30D41" w:rsidRPr="00F30D41" w:rsidRDefault="00F30D41" w:rsidP="00FD7946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управление профессиональными рисками;</w:t>
      </w:r>
    </w:p>
    <w:p w:rsidR="00F30D41" w:rsidRPr="00F30D41" w:rsidRDefault="00F30D41" w:rsidP="00FD7946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организацию и проведение наблюдения за состоянием здоровья работников;</w:t>
      </w:r>
    </w:p>
    <w:p w:rsidR="00F30D41" w:rsidRPr="00F30D41" w:rsidRDefault="00F30D41" w:rsidP="00FD7946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F30D41" w:rsidRPr="00F30D41" w:rsidRDefault="00F30D41" w:rsidP="00FD7946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обеспечение оптимальных режимов труда и отдыха работников;</w:t>
      </w:r>
    </w:p>
    <w:p w:rsidR="00F30D41" w:rsidRPr="00F30D41" w:rsidRDefault="00F30D41" w:rsidP="00FD7946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обеспечение работников средствами индивидуальной и коллективной защиты, смывающими и обезвреживающими средствами;</w:t>
      </w:r>
    </w:p>
    <w:p w:rsidR="00F30D41" w:rsidRPr="00F30D41" w:rsidRDefault="00F30D41" w:rsidP="00FD7946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обеспечение работников молоком и другими равноценными пищевыми продуктами, лечебно-профилактическим питанием;</w:t>
      </w:r>
    </w:p>
    <w:p w:rsidR="00F30D41" w:rsidRPr="00F30D41" w:rsidRDefault="00F30D41" w:rsidP="00FD7946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обеспечение безопасного выполнения подрядных работ и снабжения безопасной продукцией.</w:t>
      </w:r>
    </w:p>
    <w:p w:rsidR="00F30D41" w:rsidRPr="00F30D41" w:rsidRDefault="00F30D41" w:rsidP="00FD7946">
      <w:pPr>
        <w:numPr>
          <w:ilvl w:val="0"/>
          <w:numId w:val="13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планирование мероприятий по реализации процедур;</w:t>
      </w:r>
    </w:p>
    <w:p w:rsidR="00F30D41" w:rsidRPr="00F30D41" w:rsidRDefault="00F30D41" w:rsidP="00FD7946">
      <w:pPr>
        <w:numPr>
          <w:ilvl w:val="0"/>
          <w:numId w:val="14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контроль функционирования СУОТ и мониторинг реализации процедур;</w:t>
      </w:r>
    </w:p>
    <w:p w:rsidR="00F30D41" w:rsidRPr="00F30D41" w:rsidRDefault="00F30D41" w:rsidP="00FD7946">
      <w:pPr>
        <w:numPr>
          <w:ilvl w:val="0"/>
          <w:numId w:val="15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планирование улучшений функционирования СУОТ;</w:t>
      </w:r>
    </w:p>
    <w:p w:rsidR="00F30D41" w:rsidRPr="00F30D41" w:rsidRDefault="00F30D41" w:rsidP="00FD7946">
      <w:pPr>
        <w:numPr>
          <w:ilvl w:val="0"/>
          <w:numId w:val="16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реагирование на аварии, несчастные случаи и профессиональные заболевания;</w:t>
      </w:r>
    </w:p>
    <w:p w:rsidR="00F30D41" w:rsidRPr="00F30D41" w:rsidRDefault="00F30D41" w:rsidP="00FD7946">
      <w:pPr>
        <w:numPr>
          <w:ilvl w:val="0"/>
          <w:numId w:val="17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lastRenderedPageBreak/>
        <w:t>управление документами СУОТ.</w:t>
      </w:r>
    </w:p>
    <w:p w:rsidR="00F30D41" w:rsidRPr="00F30D41" w:rsidRDefault="00F30D41" w:rsidP="00FD7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Если инспектор выявит несоответствие требованиям охраны труда в Положении о СУОТ, в том числе Типовому положению, то это приравнивается к отсутствию у работодателя СУОТ.</w:t>
      </w:r>
    </w:p>
    <w:p w:rsidR="00F30D41" w:rsidRPr="00F30D41" w:rsidRDefault="00F30D41" w:rsidP="00FD7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За не обеспечение функционирования системы управления охраной труда на своем предприятии, на организацию могут наложить штрафы по статье 5.27.1 КоАП.</w:t>
      </w:r>
    </w:p>
    <w:p w:rsidR="00F30D41" w:rsidRPr="00F30D41" w:rsidRDefault="00F30D41" w:rsidP="00FD7946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для должностного лица – </w:t>
      </w:r>
      <w:r w:rsidRPr="00F30D41">
        <w:rPr>
          <w:rFonts w:ascii="Times New Roman" w:eastAsia="Times New Roman" w:hAnsi="Times New Roman" w:cs="Times New Roman"/>
          <w:b/>
          <w:bCs/>
          <w:color w:val="CF2E2E"/>
          <w:sz w:val="23"/>
          <w:szCs w:val="23"/>
          <w:lang w:eastAsia="ru-RU"/>
        </w:rPr>
        <w:t>до 5 000 рублей</w:t>
      </w:r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;</w:t>
      </w:r>
    </w:p>
    <w:p w:rsidR="00F30D41" w:rsidRPr="00F30D41" w:rsidRDefault="00F30D41" w:rsidP="00FD7946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для организации – </w:t>
      </w:r>
      <w:r w:rsidRPr="00F30D41">
        <w:rPr>
          <w:rFonts w:ascii="Times New Roman" w:eastAsia="Times New Roman" w:hAnsi="Times New Roman" w:cs="Times New Roman"/>
          <w:b/>
          <w:bCs/>
          <w:color w:val="CF2E2E"/>
          <w:sz w:val="23"/>
          <w:szCs w:val="23"/>
          <w:lang w:eastAsia="ru-RU"/>
        </w:rPr>
        <w:t>до 80 000 рублей</w:t>
      </w:r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.</w:t>
      </w:r>
    </w:p>
    <w:p w:rsidR="00F30D41" w:rsidRPr="00F30D41" w:rsidRDefault="00F30D41" w:rsidP="00FD7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Отметим, что штрафы по СУОТ могут быть наложены по одному мероприятию несколько раз.</w:t>
      </w:r>
    </w:p>
    <w:p w:rsidR="00F30D41" w:rsidRPr="00F30D41" w:rsidRDefault="00F30D41" w:rsidP="00FD79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i/>
          <w:iCs/>
          <w:color w:val="1A1A1A"/>
          <w:sz w:val="23"/>
          <w:szCs w:val="23"/>
          <w:lang w:eastAsia="ru-RU"/>
        </w:rPr>
        <w:t>Например, если в Положении нет раздела об обеспечении средствами индивидуальной защиты (СИЗ), то организацию могут оштрафовать согласно части 1 статьи 5.27.1 КоАП, а если работникам не выдаются СИЗ, то штраф будет соответствовать части 4 статьи 5.27.1 КоАП.</w:t>
      </w:r>
    </w:p>
    <w:p w:rsidR="00F30D41" w:rsidRPr="00F30D41" w:rsidRDefault="00F30D41" w:rsidP="00FD794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ru-RU"/>
        </w:rPr>
      </w:pPr>
      <w:r w:rsidRPr="00F30D41"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ru-RU"/>
        </w:rPr>
        <w:t>Штрафы по части 4 статьи 5.27.1 КоАП:</w:t>
      </w:r>
    </w:p>
    <w:p w:rsidR="00F30D41" w:rsidRPr="00F30D41" w:rsidRDefault="00F30D41" w:rsidP="00FD7946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для должностного лица – </w:t>
      </w:r>
      <w:r w:rsidRPr="00F30D41">
        <w:rPr>
          <w:rFonts w:ascii="Times New Roman" w:eastAsia="Times New Roman" w:hAnsi="Times New Roman" w:cs="Times New Roman"/>
          <w:b/>
          <w:bCs/>
          <w:color w:val="CF2E2E"/>
          <w:sz w:val="23"/>
          <w:szCs w:val="23"/>
          <w:lang w:eastAsia="ru-RU"/>
        </w:rPr>
        <w:t>до 30 000 рублей</w:t>
      </w:r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;</w:t>
      </w:r>
    </w:p>
    <w:p w:rsidR="00F30D41" w:rsidRPr="00F30D41" w:rsidRDefault="00F30D41" w:rsidP="00FD7946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для организации – </w:t>
      </w:r>
      <w:r w:rsidRPr="00F30D41">
        <w:rPr>
          <w:rFonts w:ascii="Times New Roman" w:eastAsia="Times New Roman" w:hAnsi="Times New Roman" w:cs="Times New Roman"/>
          <w:b/>
          <w:bCs/>
          <w:color w:val="CF2E2E"/>
          <w:sz w:val="23"/>
          <w:szCs w:val="23"/>
          <w:lang w:eastAsia="ru-RU"/>
        </w:rPr>
        <w:t>до 150 000 рублей</w:t>
      </w:r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.</w:t>
      </w:r>
    </w:p>
    <w:p w:rsidR="00F30D41" w:rsidRPr="00F30D41" w:rsidRDefault="00F30D41" w:rsidP="00FD7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Кроме того, при проведении плановой проверки </w:t>
      </w:r>
      <w:proofErr w:type="spellStart"/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Роструд</w:t>
      </w:r>
      <w:proofErr w:type="spellEnd"/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отметил необходимость применения Алгоритма проверки создания и обеспечения функционирования СУОТ Методических рекомендаций по проверке создания и обеспечения функционирования СУОТ (приказ Роструда 21 марта 2019 г. № 77).</w:t>
      </w:r>
    </w:p>
    <w:p w:rsidR="00F30D41" w:rsidRPr="00F30D41" w:rsidRDefault="00F30D41" w:rsidP="00FD7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b/>
          <w:bCs/>
          <w:color w:val="00B2E0"/>
          <w:sz w:val="23"/>
          <w:szCs w:val="23"/>
          <w:lang w:eastAsia="ru-RU"/>
        </w:rPr>
        <w:t>Внеплановые проверки</w:t>
      </w:r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 ограничены рамками запроса (жалобы), инспектор может проверить документы по теме проверки, которые касаются определенного сотрудника.</w:t>
      </w:r>
    </w:p>
    <w:p w:rsidR="00F30D41" w:rsidRPr="00F30D41" w:rsidRDefault="00F30D41" w:rsidP="00FD7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Если же запрос на нарушение прав был отправлен с пометкой о неразглашении своего имени работодателю, что позволяет сделать статья 358 ТК РФ, тогда сотрудник ГИТ может запросить документы на нескольких работников, чтобы сохранить имя, направившего запрос, в тайне.</w:t>
      </w:r>
    </w:p>
    <w:p w:rsidR="00F30D41" w:rsidRPr="00F30D41" w:rsidRDefault="00F30D41" w:rsidP="00FD794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ru-RU"/>
        </w:rPr>
      </w:pPr>
      <w:r w:rsidRPr="00F30D41"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ru-RU"/>
        </w:rPr>
        <w:t>Как будет проверяться соблюдение новых правил по охране труда</w:t>
      </w:r>
    </w:p>
    <w:p w:rsidR="00F30D41" w:rsidRPr="00F30D41" w:rsidRDefault="00F30D41" w:rsidP="00FD7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Напомним, что с 1 января вступили в силу  новы</w:t>
      </w:r>
      <w:r w:rsidR="00F80B0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е</w:t>
      </w:r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правил</w:t>
      </w:r>
      <w:r w:rsidR="00F80B0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а</w:t>
      </w:r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по охране труда, еще </w:t>
      </w:r>
      <w:r w:rsidR="00F80B0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несколько</w:t>
      </w:r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ПОТ начнут действовать чуть позже. Так, ранее действующие правила признаны утратившими силу. Однако утратившие силу ПОТ до сих пор включены в проверочные листы.</w:t>
      </w:r>
    </w:p>
    <w:p w:rsidR="00F30D41" w:rsidRPr="00F30D41" w:rsidRDefault="00F30D41" w:rsidP="00FD7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proofErr w:type="spellStart"/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Роструд</w:t>
      </w:r>
      <w:proofErr w:type="spellEnd"/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рассказал, что с 1 января 2021 года инспекторы не вправе проверять исполнение требований правил по охране труда, утративших силу (Письмо Федеральной службы по труду и занятости от 15 января 2021 г. № 57-ТЗ).</w:t>
      </w:r>
    </w:p>
    <w:p w:rsidR="00F30D41" w:rsidRPr="00F30D41" w:rsidRDefault="00F30D41" w:rsidP="00FD7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Но, если в ходе проверки было выявлено нарушение новых ПОТ, инспектор вправе инициировать внеплановую проверку.</w:t>
      </w:r>
    </w:p>
    <w:p w:rsidR="00F30D41" w:rsidRPr="00F30D41" w:rsidRDefault="00F30D41" w:rsidP="00FD7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i/>
          <w:iCs/>
          <w:color w:val="1A1A1A"/>
          <w:sz w:val="23"/>
          <w:szCs w:val="23"/>
          <w:lang w:eastAsia="ru-RU"/>
        </w:rPr>
        <w:t>Ознакомиться с письмом № 57-ТЗ можно </w:t>
      </w:r>
      <w:hyperlink r:id="rId7" w:tgtFrame="_blank" w:history="1">
        <w:r w:rsidRPr="00F30D41">
          <w:rPr>
            <w:rFonts w:ascii="Times New Roman" w:eastAsia="Times New Roman" w:hAnsi="Times New Roman" w:cs="Times New Roman"/>
            <w:i/>
            <w:iCs/>
            <w:color w:val="0000FF"/>
            <w:sz w:val="23"/>
            <w:szCs w:val="23"/>
            <w:lang w:eastAsia="ru-RU"/>
          </w:rPr>
          <w:t>зде</w:t>
        </w:r>
        <w:r w:rsidRPr="00F30D41">
          <w:rPr>
            <w:rFonts w:ascii="Times New Roman" w:eastAsia="Times New Roman" w:hAnsi="Times New Roman" w:cs="Times New Roman"/>
            <w:i/>
            <w:iCs/>
            <w:color w:val="0000FF"/>
            <w:sz w:val="23"/>
            <w:szCs w:val="23"/>
            <w:lang w:eastAsia="ru-RU"/>
          </w:rPr>
          <w:t>с</w:t>
        </w:r>
        <w:r w:rsidRPr="00F30D41">
          <w:rPr>
            <w:rFonts w:ascii="Times New Roman" w:eastAsia="Times New Roman" w:hAnsi="Times New Roman" w:cs="Times New Roman"/>
            <w:i/>
            <w:iCs/>
            <w:color w:val="0000FF"/>
            <w:sz w:val="23"/>
            <w:szCs w:val="23"/>
            <w:lang w:eastAsia="ru-RU"/>
          </w:rPr>
          <w:t>ь</w:t>
        </w:r>
      </w:hyperlink>
      <w:r w:rsidRPr="00F30D41">
        <w:rPr>
          <w:rFonts w:ascii="Times New Roman" w:eastAsia="Times New Roman" w:hAnsi="Times New Roman" w:cs="Times New Roman"/>
          <w:i/>
          <w:iCs/>
          <w:color w:val="1A1A1A"/>
          <w:sz w:val="23"/>
          <w:szCs w:val="23"/>
          <w:lang w:eastAsia="ru-RU"/>
        </w:rPr>
        <w:t> </w:t>
      </w:r>
    </w:p>
    <w:p w:rsidR="00F30D41" w:rsidRPr="00F30D41" w:rsidRDefault="00F30D41" w:rsidP="00FD794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ru-RU"/>
        </w:rPr>
      </w:pPr>
      <w:r w:rsidRPr="00F30D41"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ru-RU"/>
        </w:rPr>
        <w:t>Не забывайте:</w:t>
      </w:r>
    </w:p>
    <w:p w:rsidR="00F30D41" w:rsidRPr="00F30D41" w:rsidRDefault="00F30D41" w:rsidP="00FD7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если не выполнить требования трудовой инспекции и не предоставить документы на проверку, организации грозит административная ответственность по части 1 статьи 19.4, части 1 статьи 23.1 КоАП:</w:t>
      </w:r>
    </w:p>
    <w:p w:rsidR="00F30D41" w:rsidRPr="00F30D41" w:rsidRDefault="00F30D41" w:rsidP="00FD7946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30D4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штраф должностному лицу в размере </w:t>
      </w:r>
      <w:r w:rsidRPr="00F30D41">
        <w:rPr>
          <w:rFonts w:ascii="Times New Roman" w:eastAsia="Times New Roman" w:hAnsi="Times New Roman" w:cs="Times New Roman"/>
          <w:b/>
          <w:bCs/>
          <w:color w:val="1A1A1A"/>
          <w:sz w:val="23"/>
          <w:szCs w:val="23"/>
          <w:lang w:eastAsia="ru-RU"/>
        </w:rPr>
        <w:t>от 2 000 до 4 000 рублей</w:t>
      </w:r>
    </w:p>
    <w:p w:rsidR="0060238C" w:rsidRDefault="0060238C" w:rsidP="00FD7946">
      <w:pPr>
        <w:jc w:val="both"/>
      </w:pPr>
    </w:p>
    <w:p w:rsidR="00F80B05" w:rsidRDefault="00F80B05" w:rsidP="00FD7946">
      <w:pPr>
        <w:jc w:val="both"/>
      </w:pPr>
    </w:p>
    <w:p w:rsidR="00F80B05" w:rsidRDefault="00F80B05" w:rsidP="00FD7946">
      <w:pPr>
        <w:jc w:val="both"/>
      </w:pPr>
    </w:p>
    <w:p w:rsidR="00F80B05" w:rsidRDefault="00F80B05" w:rsidP="00FD7946">
      <w:pPr>
        <w:jc w:val="both"/>
      </w:pPr>
    </w:p>
    <w:p w:rsidR="00F80B05" w:rsidRDefault="00F80B05" w:rsidP="00FD7946">
      <w:pPr>
        <w:jc w:val="both"/>
      </w:pPr>
    </w:p>
    <w:p w:rsidR="00F80B05" w:rsidRDefault="00F80B05" w:rsidP="00FD7946">
      <w:pPr>
        <w:jc w:val="both"/>
      </w:pPr>
    </w:p>
    <w:p w:rsidR="00420C64" w:rsidRDefault="00420C64" w:rsidP="00FD7946">
      <w:pPr>
        <w:jc w:val="both"/>
      </w:pPr>
    </w:p>
    <w:p w:rsidR="00420C64" w:rsidRDefault="00420C64" w:rsidP="00FD7946">
      <w:pPr>
        <w:jc w:val="both"/>
      </w:pPr>
    </w:p>
    <w:p w:rsidR="00420C64" w:rsidRPr="00420C64" w:rsidRDefault="00420C64" w:rsidP="00FD7946">
      <w:pPr>
        <w:pStyle w:val="1"/>
        <w:spacing w:before="0" w:beforeAutospacing="0" w:after="0" w:afterAutospacing="0"/>
        <w:jc w:val="both"/>
        <w:rPr>
          <w:b w:val="0"/>
          <w:bCs w:val="0"/>
          <w:color w:val="C00000"/>
          <w:sz w:val="45"/>
          <w:szCs w:val="45"/>
        </w:rPr>
      </w:pPr>
      <w:r w:rsidRPr="00420C64">
        <w:rPr>
          <w:b w:val="0"/>
          <w:bCs w:val="0"/>
          <w:color w:val="C00000"/>
          <w:sz w:val="45"/>
          <w:szCs w:val="45"/>
        </w:rPr>
        <w:lastRenderedPageBreak/>
        <w:t>Основные изменения в законодательстве о проверках в 2020 - 2021 годах</w:t>
      </w:r>
    </w:p>
    <w:p w:rsidR="00420C64" w:rsidRDefault="00420C64" w:rsidP="00F80B05">
      <w:pPr>
        <w:jc w:val="center"/>
      </w:pPr>
      <w:r>
        <w:rPr>
          <w:noProof/>
          <w:lang w:eastAsia="ru-RU"/>
        </w:rPr>
        <w:drawing>
          <wp:inline distT="0" distB="0" distL="0" distR="0" wp14:anchorId="6807D14C" wp14:editId="0EF537DD">
            <wp:extent cx="2667000" cy="1762760"/>
            <wp:effectExtent l="0" t="0" r="0" b="8890"/>
            <wp:docPr id="1" name="Рисунок 1" descr="https://storage.consultant.ru/site20/202012/14/df1438941fe2f3ec38e85937064134a3.280x18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consultant.ru/site20/202012/14/df1438941fe2f3ec38e85937064134a3.280x18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C64" w:rsidRDefault="00420C64" w:rsidP="00FD7946">
      <w:pPr>
        <w:pStyle w:val="a4"/>
        <w:spacing w:before="0" w:beforeAutospacing="0" w:after="0" w:afterAutospacing="0"/>
        <w:jc w:val="both"/>
      </w:pPr>
      <w:r>
        <w:rPr>
          <w:rStyle w:val="a5"/>
        </w:rPr>
        <w:t>С 1 января по 31 декабря 2021 года проверки могут проводиться дистанционно</w:t>
      </w:r>
    </w:p>
    <w:p w:rsidR="00420C64" w:rsidRDefault="00876D3C" w:rsidP="00FD7946">
      <w:pPr>
        <w:pStyle w:val="a4"/>
        <w:spacing w:before="0" w:beforeAutospacing="0" w:after="0" w:afterAutospacing="0"/>
        <w:jc w:val="both"/>
      </w:pPr>
      <w:hyperlink r:id="rId9" w:history="1">
        <w:r w:rsidR="00420C64">
          <w:rPr>
            <w:rStyle w:val="a3"/>
            <w:i/>
            <w:iCs/>
            <w:color w:val="291699"/>
          </w:rPr>
          <w:t>Постановление</w:t>
        </w:r>
      </w:hyperlink>
      <w:r w:rsidR="00420C64">
        <w:t> </w:t>
      </w:r>
      <w:r w:rsidR="00420C64">
        <w:rPr>
          <w:i/>
          <w:iCs/>
        </w:rPr>
        <w:t>Правительства РФ от 30.11.2020 N 1969</w:t>
      </w:r>
    </w:p>
    <w:p w:rsidR="00420C64" w:rsidRDefault="00420C64" w:rsidP="00FD7946">
      <w:pPr>
        <w:pStyle w:val="a4"/>
        <w:spacing w:before="0" w:beforeAutospacing="0" w:after="0" w:afterAutospacing="0"/>
        <w:jc w:val="both"/>
      </w:pPr>
      <w:r>
        <w:t xml:space="preserve">Правительство установило, что в течение всего года </w:t>
      </w:r>
      <w:proofErr w:type="spellStart"/>
      <w:r>
        <w:t>юрлиц</w:t>
      </w:r>
      <w:proofErr w:type="spellEnd"/>
      <w:r>
        <w:t xml:space="preserve"> и ИП можно проверять с использованием средств дистанционного взаимодействия, включая аудио- и видеосвязь.</w:t>
      </w:r>
    </w:p>
    <w:p w:rsidR="00420C64" w:rsidRDefault="00420C64" w:rsidP="00FD7946">
      <w:pPr>
        <w:pStyle w:val="a4"/>
        <w:spacing w:before="0" w:beforeAutospacing="0" w:after="0" w:afterAutospacing="0"/>
        <w:jc w:val="both"/>
      </w:pPr>
      <w:r>
        <w:rPr>
          <w:rStyle w:val="a5"/>
        </w:rPr>
        <w:t>С 1 января 2021 года приостановлены плановые проверки малого бизнеса</w:t>
      </w:r>
    </w:p>
    <w:p w:rsidR="00420C64" w:rsidRDefault="00876D3C" w:rsidP="00FD7946">
      <w:pPr>
        <w:pStyle w:val="a4"/>
        <w:spacing w:before="0" w:beforeAutospacing="0" w:after="0" w:afterAutospacing="0"/>
        <w:jc w:val="both"/>
      </w:pPr>
      <w:hyperlink r:id="rId10" w:history="1">
        <w:r w:rsidR="00420C64">
          <w:rPr>
            <w:rStyle w:val="a3"/>
            <w:i/>
            <w:iCs/>
            <w:color w:val="291699"/>
          </w:rPr>
          <w:t>Постановление</w:t>
        </w:r>
      </w:hyperlink>
      <w:r w:rsidR="00420C64">
        <w:t> </w:t>
      </w:r>
      <w:r w:rsidR="00420C64">
        <w:rPr>
          <w:i/>
          <w:iCs/>
        </w:rPr>
        <w:t>Правительства РФ от 30.11.2020 N 1969</w:t>
      </w:r>
    </w:p>
    <w:p w:rsidR="00420C64" w:rsidRDefault="00420C64" w:rsidP="00FD7946">
      <w:pPr>
        <w:pStyle w:val="a4"/>
        <w:spacing w:before="0" w:beforeAutospacing="0" w:after="0" w:afterAutospacing="0"/>
        <w:jc w:val="both"/>
      </w:pPr>
      <w:r>
        <w:t>Правительство запретило включать субъекты малого предпринимательства в ежегодные планы проверок на 2021 год.</w:t>
      </w:r>
    </w:p>
    <w:p w:rsidR="00420C64" w:rsidRDefault="00420C64" w:rsidP="00FD7946">
      <w:pPr>
        <w:pStyle w:val="a4"/>
        <w:spacing w:before="0" w:beforeAutospacing="0" w:after="0" w:afterAutospacing="0"/>
        <w:jc w:val="both"/>
      </w:pPr>
      <w:r>
        <w:t>Предусмотрен ряд исключений. Например, от проверок не освобождается малый бизнес, отвечающий двум условиям:</w:t>
      </w:r>
    </w:p>
    <w:p w:rsidR="00420C64" w:rsidRDefault="00420C64" w:rsidP="00FD7946">
      <w:pPr>
        <w:pStyle w:val="a4"/>
        <w:spacing w:before="0" w:beforeAutospacing="0" w:after="0" w:afterAutospacing="0"/>
        <w:jc w:val="both"/>
      </w:pPr>
      <w:r>
        <w:t>- организация или ИП были привлечены к административной ответственности в виде приостановления деятельности;</w:t>
      </w:r>
    </w:p>
    <w:p w:rsidR="00420C64" w:rsidRDefault="00420C64" w:rsidP="00FD7946">
      <w:pPr>
        <w:pStyle w:val="a4"/>
        <w:spacing w:before="0" w:beforeAutospacing="0" w:after="0" w:afterAutospacing="0"/>
        <w:jc w:val="both"/>
      </w:pPr>
      <w:r>
        <w:t>- с момента окончания проверки, по итогам которой было применено наказание, прошло менее 3 лет.</w:t>
      </w:r>
    </w:p>
    <w:p w:rsidR="00420C64" w:rsidRDefault="00420C64" w:rsidP="00FD7946">
      <w:pPr>
        <w:pStyle w:val="a4"/>
        <w:spacing w:before="0" w:beforeAutospacing="0" w:after="0" w:afterAutospacing="0"/>
        <w:jc w:val="both"/>
      </w:pPr>
      <w:r>
        <w:t>Полный перечень исключений содержится в </w:t>
      </w:r>
      <w:hyperlink r:id="rId11" w:history="1">
        <w:r>
          <w:rPr>
            <w:rStyle w:val="a3"/>
            <w:color w:val="291699"/>
          </w:rPr>
          <w:t>п. 8</w:t>
        </w:r>
      </w:hyperlink>
      <w:r>
        <w:t> правительственного постановления.</w:t>
      </w:r>
    </w:p>
    <w:p w:rsidR="00420C64" w:rsidRDefault="00420C64" w:rsidP="00FD7946">
      <w:pPr>
        <w:pStyle w:val="a4"/>
        <w:spacing w:before="0" w:beforeAutospacing="0" w:after="0" w:afterAutospacing="0"/>
        <w:jc w:val="both"/>
      </w:pPr>
      <w:r>
        <w:rPr>
          <w:rStyle w:val="a5"/>
        </w:rPr>
        <w:t>С 1 января 2021 года изменятся правила определения категорий пожарного риска</w:t>
      </w:r>
    </w:p>
    <w:p w:rsidR="00420C64" w:rsidRDefault="00876D3C" w:rsidP="00FD7946">
      <w:pPr>
        <w:pStyle w:val="a4"/>
        <w:spacing w:before="0" w:beforeAutospacing="0" w:after="0" w:afterAutospacing="0"/>
        <w:jc w:val="both"/>
      </w:pPr>
      <w:hyperlink r:id="rId12" w:tooltip="Изменения, которые вносятся в Положение о федеральном государственном пожарном надзоре Постановление Правительства РФ от 12.10.2020 N 1662 &quot;О внесении изменений в Положение о федеральном государственном пожарном надзоре&quot;" w:history="1">
        <w:r w:rsidR="00420C64">
          <w:rPr>
            <w:rStyle w:val="a3"/>
            <w:i/>
            <w:iCs/>
            <w:color w:val="291699"/>
          </w:rPr>
          <w:t>Постановление</w:t>
        </w:r>
      </w:hyperlink>
      <w:r w:rsidR="00420C64">
        <w:t> </w:t>
      </w:r>
      <w:r w:rsidR="00420C64">
        <w:rPr>
          <w:i/>
          <w:iCs/>
        </w:rPr>
        <w:t>Правительства РФ от 12.10.2020 N 1662</w:t>
      </w:r>
    </w:p>
    <w:p w:rsidR="00420C64" w:rsidRDefault="00420C64" w:rsidP="00FD7946">
      <w:pPr>
        <w:pStyle w:val="a4"/>
        <w:spacing w:before="0" w:beforeAutospacing="0" w:after="0" w:afterAutospacing="0"/>
        <w:jc w:val="both"/>
      </w:pPr>
      <w:r>
        <w:t>Главное изменение - каждому объекту защиты категория </w:t>
      </w:r>
      <w:hyperlink r:id="rId13" w:history="1">
        <w:r>
          <w:rPr>
            <w:rStyle w:val="a3"/>
            <w:color w:val="291699"/>
          </w:rPr>
          <w:t>присваивается</w:t>
        </w:r>
      </w:hyperlink>
      <w:r>
        <w:t> индивидуально. Сначала определяется категория риска группы объектов защиты, а затем применяется </w:t>
      </w:r>
      <w:hyperlink r:id="rId14" w:history="1">
        <w:r>
          <w:rPr>
            <w:rStyle w:val="a3"/>
            <w:color w:val="291699"/>
          </w:rPr>
          <w:t>индекс</w:t>
        </w:r>
      </w:hyperlink>
      <w:r>
        <w:t> индивидуализации подконтрольного лица.</w:t>
      </w:r>
    </w:p>
    <w:p w:rsidR="00420C64" w:rsidRDefault="00420C64" w:rsidP="00FD7946">
      <w:pPr>
        <w:pStyle w:val="a4"/>
        <w:spacing w:before="0" w:beforeAutospacing="0" w:after="0" w:afterAutospacing="0"/>
        <w:jc w:val="both"/>
      </w:pPr>
      <w:r>
        <w:t>Индекс индивидуализации учитывает социально-экономические характеристики объекта защиты, а также добросовестность подконтрольного лица.</w:t>
      </w:r>
    </w:p>
    <w:p w:rsidR="00420C64" w:rsidRDefault="00420C64" w:rsidP="00FD7946">
      <w:pPr>
        <w:pStyle w:val="a4"/>
        <w:spacing w:before="0" w:beforeAutospacing="0" w:after="0" w:afterAutospacing="0"/>
        <w:jc w:val="both"/>
      </w:pPr>
      <w:r>
        <w:rPr>
          <w:rStyle w:val="a5"/>
        </w:rPr>
        <w:t>С 1 января 2021 года заработают новые правила ведомственных проверок государственных медучреждений</w:t>
      </w:r>
    </w:p>
    <w:p w:rsidR="00420C64" w:rsidRDefault="00876D3C" w:rsidP="00FD7946">
      <w:pPr>
        <w:pStyle w:val="a4"/>
        <w:spacing w:before="0" w:beforeAutospacing="0" w:after="0" w:afterAutospacing="0"/>
        <w:jc w:val="both"/>
      </w:pPr>
      <w:hyperlink r:id="rId15" w:tooltip="Приказ Минздрава России от 31.07.2020 N 787н &quot;Об утверждении Порядка организации и проведения ведомственного контроля качества и безопасности медицинской деятельности&quot; (Зарегистрировано в Минюсте России 02.10.2020 N 60190)" w:history="1">
        <w:r w:rsidR="00420C64">
          <w:rPr>
            <w:rStyle w:val="a3"/>
            <w:i/>
            <w:iCs/>
            <w:color w:val="291699"/>
          </w:rPr>
          <w:t>Приказ</w:t>
        </w:r>
      </w:hyperlink>
      <w:r w:rsidR="00420C64">
        <w:t> </w:t>
      </w:r>
      <w:r w:rsidR="00420C64">
        <w:rPr>
          <w:i/>
          <w:iCs/>
        </w:rPr>
        <w:t>Минздрава России от 31.07.2020 N 787н</w:t>
      </w:r>
    </w:p>
    <w:p w:rsidR="00420C64" w:rsidRDefault="00420C64" w:rsidP="00FD7946">
      <w:pPr>
        <w:pStyle w:val="a4"/>
        <w:spacing w:before="0" w:beforeAutospacing="0" w:after="0" w:afterAutospacing="0"/>
        <w:jc w:val="both"/>
      </w:pPr>
      <w:r>
        <w:t>Дополнительно </w:t>
      </w:r>
      <w:hyperlink r:id="rId16" w:history="1">
        <w:r>
          <w:rPr>
            <w:rStyle w:val="a3"/>
            <w:color w:val="291699"/>
          </w:rPr>
          <w:t>станут проверять</w:t>
        </w:r>
      </w:hyperlink>
      <w:r>
        <w:t>, соблюдает ли учреждение:</w:t>
      </w:r>
    </w:p>
    <w:p w:rsidR="00420C64" w:rsidRDefault="00420C64" w:rsidP="00FD7946">
      <w:pPr>
        <w:pStyle w:val="a4"/>
        <w:spacing w:before="0" w:beforeAutospacing="0" w:after="0" w:afterAutospacing="0"/>
        <w:jc w:val="both"/>
      </w:pPr>
      <w:r>
        <w:t>- положения об организации медпомощи;</w:t>
      </w:r>
    </w:p>
    <w:p w:rsidR="00420C64" w:rsidRDefault="00420C64" w:rsidP="00FD7946">
      <w:pPr>
        <w:pStyle w:val="a4"/>
        <w:spacing w:before="0" w:beforeAutospacing="0" w:after="0" w:afterAutospacing="0"/>
        <w:jc w:val="both"/>
      </w:pPr>
      <w:r>
        <w:t>- правила диагностических исследований;</w:t>
      </w:r>
    </w:p>
    <w:p w:rsidR="00420C64" w:rsidRDefault="00420C64" w:rsidP="00FD7946">
      <w:pPr>
        <w:pStyle w:val="a4"/>
        <w:spacing w:before="0" w:beforeAutospacing="0" w:after="0" w:afterAutospacing="0"/>
        <w:jc w:val="both"/>
      </w:pPr>
      <w:r>
        <w:t>- права граждан в сфере охраны здоровья;</w:t>
      </w:r>
    </w:p>
    <w:p w:rsidR="00420C64" w:rsidRDefault="00420C64" w:rsidP="00FD7946">
      <w:pPr>
        <w:pStyle w:val="a4"/>
        <w:spacing w:before="0" w:beforeAutospacing="0" w:after="0" w:afterAutospacing="0"/>
        <w:jc w:val="both"/>
      </w:pPr>
      <w:r>
        <w:t>- порядок проведения экспертиз, диспансеризации, осмотров и освидетельствований;</w:t>
      </w:r>
    </w:p>
    <w:p w:rsidR="00420C64" w:rsidRDefault="00420C64" w:rsidP="00FD7946">
      <w:pPr>
        <w:pStyle w:val="a4"/>
        <w:spacing w:before="0" w:beforeAutospacing="0" w:after="0" w:afterAutospacing="0"/>
        <w:jc w:val="both"/>
      </w:pPr>
      <w:r>
        <w:t>- требования к внутреннему контролю качества и безопасности медицинской деятельности.</w:t>
      </w:r>
    </w:p>
    <w:p w:rsidR="00420C64" w:rsidRDefault="00420C64" w:rsidP="00FD7946">
      <w:pPr>
        <w:pStyle w:val="a4"/>
        <w:spacing w:before="0" w:beforeAutospacing="0" w:after="0" w:afterAutospacing="0"/>
        <w:jc w:val="both"/>
      </w:pPr>
      <w:r>
        <w:rPr>
          <w:rStyle w:val="a5"/>
        </w:rPr>
        <w:t>С 20 ноября 2020 года направить запрашиваемые инспекцией труда документы можно онлайн</w:t>
      </w:r>
    </w:p>
    <w:p w:rsidR="00420C64" w:rsidRDefault="00876D3C" w:rsidP="00FD7946">
      <w:pPr>
        <w:pStyle w:val="a4"/>
        <w:spacing w:before="0" w:beforeAutospacing="0" w:after="0" w:afterAutospacing="0"/>
        <w:jc w:val="both"/>
      </w:pPr>
      <w:hyperlink r:id="rId17" w:tooltip="&lt;Информация&gt; Роструда &quot;Роструд запустил новые бесплатные сервисы для работодателей&quot;" w:history="1">
        <w:r w:rsidR="00420C64">
          <w:rPr>
            <w:rStyle w:val="a3"/>
            <w:i/>
            <w:iCs/>
            <w:color w:val="291699"/>
          </w:rPr>
          <w:t>Информация Роструда</w:t>
        </w:r>
      </w:hyperlink>
    </w:p>
    <w:p w:rsidR="00420C64" w:rsidRDefault="00420C64" w:rsidP="00FD7946">
      <w:pPr>
        <w:pStyle w:val="a4"/>
        <w:spacing w:before="0" w:beforeAutospacing="0" w:after="0" w:afterAutospacing="0"/>
        <w:jc w:val="both"/>
      </w:pPr>
      <w:r>
        <w:t>На портале "</w:t>
      </w:r>
      <w:proofErr w:type="spellStart"/>
      <w:r>
        <w:t>Онлайнинспекция.рф</w:t>
      </w:r>
      <w:proofErr w:type="spellEnd"/>
      <w:r>
        <w:t>" в личном кабинете работодателя доступны новые сервисы:</w:t>
      </w:r>
    </w:p>
    <w:p w:rsidR="00420C64" w:rsidRDefault="00420C64" w:rsidP="00FD7946">
      <w:pPr>
        <w:pStyle w:val="a4"/>
        <w:spacing w:before="0" w:beforeAutospacing="0" w:after="0" w:afterAutospacing="0"/>
        <w:jc w:val="both"/>
      </w:pPr>
      <w:r>
        <w:t>- "Электронная проверка" - позволит через Интернет направить документы в ГИТ в ходе проверки;</w:t>
      </w:r>
    </w:p>
    <w:p w:rsidR="00420C64" w:rsidRDefault="00420C64" w:rsidP="00FD7946">
      <w:pPr>
        <w:pStyle w:val="a4"/>
        <w:spacing w:before="0" w:beforeAutospacing="0" w:after="0" w:afterAutospacing="0"/>
        <w:jc w:val="both"/>
      </w:pPr>
      <w:r>
        <w:t>- "Категория риска" - поможет подать заявление о снижении категории риска и отследить решение инспекции;</w:t>
      </w:r>
    </w:p>
    <w:p w:rsidR="00420C64" w:rsidRDefault="00420C64" w:rsidP="00FD7946">
      <w:pPr>
        <w:pStyle w:val="a4"/>
        <w:spacing w:before="0" w:beforeAutospacing="0" w:after="0" w:afterAutospacing="0"/>
        <w:jc w:val="both"/>
      </w:pPr>
      <w:r>
        <w:t>- "Банк предприятий и организаций" - через него можно узнать о соблюдении трудового законодательства в организации.</w:t>
      </w:r>
    </w:p>
    <w:p w:rsidR="00420C64" w:rsidRDefault="00420C64" w:rsidP="00FD7946">
      <w:pPr>
        <w:pStyle w:val="a4"/>
        <w:spacing w:before="0" w:beforeAutospacing="0" w:after="0" w:afterAutospacing="0"/>
        <w:jc w:val="both"/>
      </w:pPr>
      <w:r>
        <w:rPr>
          <w:rStyle w:val="a5"/>
        </w:rPr>
        <w:t>С 19 октября 2020 года запрещено ликвидировать компанию в период камеральной таможенной проверки</w:t>
      </w:r>
    </w:p>
    <w:p w:rsidR="00420C64" w:rsidRDefault="00420C64" w:rsidP="00FD7946">
      <w:pPr>
        <w:pStyle w:val="a4"/>
        <w:spacing w:before="0" w:beforeAutospacing="0" w:after="0" w:afterAutospacing="0"/>
        <w:jc w:val="both"/>
      </w:pPr>
      <w:r>
        <w:rPr>
          <w:i/>
          <w:iCs/>
        </w:rPr>
        <w:lastRenderedPageBreak/>
        <w:t>Федеральный</w:t>
      </w:r>
      <w:r>
        <w:t> </w:t>
      </w:r>
      <w:hyperlink r:id="rId18" w:history="1">
        <w:r>
          <w:rPr>
            <w:rStyle w:val="a3"/>
            <w:i/>
            <w:iCs/>
            <w:color w:val="291699"/>
          </w:rPr>
          <w:t>закон</w:t>
        </w:r>
      </w:hyperlink>
      <w:r>
        <w:t> </w:t>
      </w:r>
      <w:r>
        <w:rPr>
          <w:i/>
          <w:iCs/>
        </w:rPr>
        <w:t>от 20.07.2020 N 229-ФЗ</w:t>
      </w:r>
    </w:p>
    <w:p w:rsidR="00420C64" w:rsidRDefault="00420C64" w:rsidP="00FD7946">
      <w:pPr>
        <w:pStyle w:val="a4"/>
        <w:spacing w:before="0" w:beforeAutospacing="0" w:after="0" w:afterAutospacing="0"/>
        <w:jc w:val="both"/>
      </w:pPr>
      <w:r>
        <w:t>Ранее запрет касался только выездных таможенных проверок.</w:t>
      </w:r>
    </w:p>
    <w:p w:rsidR="00420C64" w:rsidRDefault="00420C64" w:rsidP="00FD7946">
      <w:pPr>
        <w:pStyle w:val="a4"/>
        <w:spacing w:before="0" w:beforeAutospacing="0" w:after="0" w:afterAutospacing="0"/>
        <w:jc w:val="both"/>
      </w:pPr>
      <w:r>
        <w:rPr>
          <w:rStyle w:val="a5"/>
        </w:rPr>
        <w:t xml:space="preserve">С 8 октября 2020 года действуют новые правила контроля в </w:t>
      </w:r>
      <w:proofErr w:type="spellStart"/>
      <w:r>
        <w:rPr>
          <w:rStyle w:val="a5"/>
        </w:rPr>
        <w:t>госзакупках</w:t>
      </w:r>
      <w:proofErr w:type="spellEnd"/>
    </w:p>
    <w:p w:rsidR="00420C64" w:rsidRDefault="00876D3C" w:rsidP="00FD7946">
      <w:pPr>
        <w:pStyle w:val="a4"/>
        <w:spacing w:before="0" w:beforeAutospacing="0" w:after="0" w:afterAutospacing="0"/>
        <w:jc w:val="both"/>
      </w:pPr>
      <w:hyperlink r:id="rId19" w:tooltip="Постановление Правительства РФ от 01.10.2020 N 1576 &quot;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" w:history="1">
        <w:r w:rsidR="00420C64">
          <w:rPr>
            <w:rStyle w:val="a3"/>
            <w:i/>
            <w:iCs/>
            <w:color w:val="291699"/>
          </w:rPr>
          <w:t>Постановление</w:t>
        </w:r>
      </w:hyperlink>
      <w:r w:rsidR="00420C64">
        <w:t> </w:t>
      </w:r>
      <w:r w:rsidR="00420C64">
        <w:rPr>
          <w:i/>
          <w:iCs/>
        </w:rPr>
        <w:t>Правительства РФ от 01.10.2020 N 1576</w:t>
      </w:r>
    </w:p>
    <w:p w:rsidR="00420C64" w:rsidRDefault="00420C64" w:rsidP="00FD7946">
      <w:pPr>
        <w:pStyle w:val="a4"/>
        <w:spacing w:before="0" w:beforeAutospacing="0" w:after="0" w:afterAutospacing="0"/>
        <w:jc w:val="both"/>
      </w:pPr>
      <w:r>
        <w:t>Правила распространяются на заказчиков всех уровней. В отношении заказчиков проводятся плановые (по общему правилу длительностью не более 20 рабочих дней) и внеплановые (не более 10 рабочих дней) проверки. О продлении проверки заказчик уведомляется письмом, направленным по почте, факсу или электронной почтой. После 1 июля 2021 года такие уведомления рассылаться не будут, достаточно будет размещения информации в ЕИС.</w:t>
      </w:r>
    </w:p>
    <w:p w:rsidR="00420C64" w:rsidRDefault="00420C64" w:rsidP="00FD7946">
      <w:pPr>
        <w:pStyle w:val="a4"/>
        <w:spacing w:before="0" w:beforeAutospacing="0" w:after="0" w:afterAutospacing="0"/>
        <w:jc w:val="both"/>
      </w:pPr>
      <w:r>
        <w:rPr>
          <w:rStyle w:val="a5"/>
        </w:rPr>
        <w:t xml:space="preserve">С 29 сентября 2020 года действуют новые основания для проведения внеплановых проверок аптек и </w:t>
      </w:r>
      <w:proofErr w:type="spellStart"/>
      <w:r>
        <w:rPr>
          <w:rStyle w:val="a5"/>
        </w:rPr>
        <w:t>медорганизаций</w:t>
      </w:r>
      <w:proofErr w:type="spellEnd"/>
    </w:p>
    <w:p w:rsidR="00420C64" w:rsidRDefault="00876D3C" w:rsidP="00FD7946">
      <w:pPr>
        <w:pStyle w:val="a4"/>
        <w:spacing w:before="0" w:beforeAutospacing="0" w:after="0" w:afterAutospacing="0"/>
        <w:jc w:val="both"/>
      </w:pPr>
      <w:hyperlink r:id="rId20" w:tooltip="Приказ Минздрава России от 24.08.2020 N 893н &quot;Об утверждении индикатора риска нарушения обязательных требований, используемого в качестве основания для проведения внеплановых проверок при осуществлении Федеральной службой по надзору в сфере здравоохранения и е" w:history="1">
        <w:r w:rsidR="00420C64">
          <w:rPr>
            <w:rStyle w:val="a3"/>
            <w:i/>
            <w:iCs/>
            <w:color w:val="291699"/>
          </w:rPr>
          <w:t>Приказ</w:t>
        </w:r>
      </w:hyperlink>
      <w:r w:rsidR="00420C64">
        <w:t> </w:t>
      </w:r>
      <w:r w:rsidR="00420C64">
        <w:rPr>
          <w:i/>
          <w:iCs/>
        </w:rPr>
        <w:t>Минздрава России от 24.08.2020 N 893н</w:t>
      </w:r>
    </w:p>
    <w:p w:rsidR="00420C64" w:rsidRDefault="00876D3C" w:rsidP="00FD7946">
      <w:pPr>
        <w:pStyle w:val="a4"/>
        <w:spacing w:before="0" w:beforeAutospacing="0" w:after="0" w:afterAutospacing="0"/>
        <w:jc w:val="both"/>
      </w:pPr>
      <w:hyperlink r:id="rId21" w:tooltip="Приказ Минздрава России от 24.08.2020 N 888н &quot;Об утверждении индикатора риска нарушения обязательных требований, используемого в качестве основания для проведения внеплановых проверок при осуществлении Федеральной службой по надзору в сфере здравоохранения и е" w:history="1">
        <w:r w:rsidR="00420C64">
          <w:rPr>
            <w:rStyle w:val="a3"/>
            <w:i/>
            <w:iCs/>
            <w:color w:val="291699"/>
          </w:rPr>
          <w:t>Приказ</w:t>
        </w:r>
      </w:hyperlink>
      <w:r w:rsidR="00420C64">
        <w:t> </w:t>
      </w:r>
      <w:r w:rsidR="00420C64">
        <w:rPr>
          <w:i/>
          <w:iCs/>
        </w:rPr>
        <w:t>Минздрава России от 24.08.2020 N 888н</w:t>
      </w:r>
    </w:p>
    <w:p w:rsidR="00420C64" w:rsidRDefault="00420C64" w:rsidP="00FD7946">
      <w:pPr>
        <w:pStyle w:val="a4"/>
        <w:spacing w:before="0" w:beforeAutospacing="0" w:after="0" w:afterAutospacing="0"/>
        <w:jc w:val="both"/>
      </w:pPr>
      <w:r>
        <w:t>Новым основанием для проверки аптек является двукратный и более рост количества приобретенных и проданных лекарств, подлежащих ПКУ. Индикатором может быть также двукратное и более превышение средних показателей отпуска таких лекарств для аптек этого же субъекта за квартал по сравнению с предыдущим кварталом.</w:t>
      </w:r>
    </w:p>
    <w:p w:rsidR="00420C64" w:rsidRDefault="00420C64" w:rsidP="00FD7946">
      <w:pPr>
        <w:pStyle w:val="a4"/>
        <w:spacing w:before="0" w:beforeAutospacing="0" w:after="0" w:afterAutospacing="0"/>
        <w:jc w:val="both"/>
      </w:pPr>
      <w:r>
        <w:t xml:space="preserve">Основанием для внеплановой проверки </w:t>
      </w:r>
      <w:proofErr w:type="spellStart"/>
      <w:r>
        <w:t>медорганизации</w:t>
      </w:r>
      <w:proofErr w:type="spellEnd"/>
      <w:r>
        <w:t xml:space="preserve"> будет двукратный и более рост количества актов, протоколов, заключений или иных документов о результатах клинических испытаний </w:t>
      </w:r>
      <w:proofErr w:type="spellStart"/>
      <w:r>
        <w:t>медизделий</w:t>
      </w:r>
      <w:proofErr w:type="spellEnd"/>
      <w:r>
        <w:t xml:space="preserve">, выданных </w:t>
      </w:r>
      <w:proofErr w:type="spellStart"/>
      <w:r>
        <w:t>медорганизацией</w:t>
      </w:r>
      <w:proofErr w:type="spellEnd"/>
      <w:r>
        <w:t>, за календарный год в сравнении с предшествующим годом.</w:t>
      </w:r>
    </w:p>
    <w:p w:rsidR="00420C64" w:rsidRDefault="00420C64" w:rsidP="00FD7946">
      <w:pPr>
        <w:pStyle w:val="a4"/>
        <w:spacing w:before="0" w:beforeAutospacing="0" w:after="0" w:afterAutospacing="0"/>
        <w:jc w:val="both"/>
      </w:pPr>
      <w:r>
        <w:rPr>
          <w:rStyle w:val="a5"/>
        </w:rPr>
        <w:t>С 17 сентября 2020 года отменены плановые проверки в сфере защиты прав потребителей</w:t>
      </w:r>
    </w:p>
    <w:p w:rsidR="00420C64" w:rsidRDefault="00876D3C" w:rsidP="00FD7946">
      <w:pPr>
        <w:pStyle w:val="a4"/>
        <w:spacing w:before="0" w:beforeAutospacing="0" w:after="0" w:afterAutospacing="0"/>
        <w:jc w:val="both"/>
      </w:pPr>
      <w:hyperlink r:id="rId22" w:tooltip="Постановление Правительства РФ от 04.09.2020 N 1351 &quot;О внесении изменений в некоторые акты Правительства Российской Федерации&quot;" w:history="1">
        <w:r w:rsidR="00420C64">
          <w:rPr>
            <w:rStyle w:val="a3"/>
            <w:i/>
            <w:iCs/>
            <w:color w:val="291699"/>
          </w:rPr>
          <w:t>Постановление</w:t>
        </w:r>
      </w:hyperlink>
      <w:r w:rsidR="00420C64">
        <w:t> </w:t>
      </w:r>
      <w:r w:rsidR="00420C64">
        <w:rPr>
          <w:i/>
          <w:iCs/>
        </w:rPr>
        <w:t>Правительства РФ от 04.09.2020 N 1351</w:t>
      </w:r>
    </w:p>
    <w:p w:rsidR="00420C64" w:rsidRDefault="00420C64" w:rsidP="00FD7946">
      <w:pPr>
        <w:pStyle w:val="a4"/>
        <w:spacing w:before="0" w:beforeAutospacing="0" w:after="0" w:afterAutospacing="0"/>
        <w:jc w:val="both"/>
      </w:pPr>
      <w:r>
        <w:t xml:space="preserve">При осуществлении федерального государственного надзора в области защиты прав потребителей не проводятся плановые проверки в отношении изготовителей, исполнителей, продавцов, уполномоченных организаций и ИП, импортеров, владельцев </w:t>
      </w:r>
      <w:proofErr w:type="spellStart"/>
      <w:r>
        <w:t>агрегаторов</w:t>
      </w:r>
      <w:proofErr w:type="spellEnd"/>
      <w:r>
        <w:t xml:space="preserve"> информации о товарах и услугах.</w:t>
      </w:r>
    </w:p>
    <w:p w:rsidR="00420C64" w:rsidRDefault="00420C64" w:rsidP="00FD7946">
      <w:pPr>
        <w:pStyle w:val="a4"/>
        <w:spacing w:before="0" w:beforeAutospacing="0" w:after="0" w:afterAutospacing="0"/>
        <w:jc w:val="both"/>
      </w:pPr>
      <w:r>
        <w:rPr>
          <w:rStyle w:val="a5"/>
        </w:rPr>
        <w:t>С 11 сентября 2020 года действует обновленное положение о фитосанитарном контроле и надзоре</w:t>
      </w:r>
    </w:p>
    <w:p w:rsidR="00420C64" w:rsidRDefault="00876D3C" w:rsidP="00FD7946">
      <w:pPr>
        <w:pStyle w:val="a4"/>
        <w:spacing w:before="0" w:beforeAutospacing="0" w:after="0" w:afterAutospacing="0"/>
        <w:jc w:val="both"/>
      </w:pPr>
      <w:hyperlink r:id="rId23" w:tooltip="Постановление Правительства РФ от 29.08.2020 N 1304 &quot;Об утверждении Положения о государственном карантинном фитосанитарном контроле (надзоре)&quot;" w:history="1">
        <w:r w:rsidR="00420C64">
          <w:rPr>
            <w:rStyle w:val="a3"/>
            <w:i/>
            <w:iCs/>
            <w:color w:val="291699"/>
          </w:rPr>
          <w:t>Постановление</w:t>
        </w:r>
      </w:hyperlink>
      <w:r w:rsidR="00420C64">
        <w:t> </w:t>
      </w:r>
      <w:r w:rsidR="00420C64">
        <w:rPr>
          <w:i/>
          <w:iCs/>
        </w:rPr>
        <w:t>Правительства РФ от 29.08.2020 N 1304</w:t>
      </w:r>
    </w:p>
    <w:p w:rsidR="00420C64" w:rsidRDefault="00420C64" w:rsidP="00FD7946">
      <w:pPr>
        <w:pStyle w:val="a4"/>
        <w:spacing w:before="0" w:beforeAutospacing="0" w:after="0" w:afterAutospacing="0"/>
        <w:jc w:val="both"/>
      </w:pPr>
      <w:r>
        <w:t>Самое значимое новшество состоит в том, что установлены правила о риск-ориентированном подходе. Изначально проверяемые субъекты относятся к </w:t>
      </w:r>
      <w:hyperlink r:id="rId24" w:history="1">
        <w:r>
          <w:rPr>
            <w:rStyle w:val="a3"/>
            <w:color w:val="291699"/>
          </w:rPr>
          <w:t>категории низкого риска</w:t>
        </w:r>
      </w:hyperlink>
      <w:r>
        <w:t>, что </w:t>
      </w:r>
      <w:hyperlink r:id="rId25" w:history="1">
        <w:r>
          <w:rPr>
            <w:rStyle w:val="a3"/>
            <w:color w:val="291699"/>
          </w:rPr>
          <w:t>исключает</w:t>
        </w:r>
      </w:hyperlink>
      <w:r>
        <w:t> плановые проверки.</w:t>
      </w:r>
    </w:p>
    <w:p w:rsidR="00420C64" w:rsidRDefault="00420C64" w:rsidP="00FD7946">
      <w:pPr>
        <w:pStyle w:val="a4"/>
        <w:spacing w:before="0" w:beforeAutospacing="0" w:after="0" w:afterAutospacing="0"/>
        <w:jc w:val="both"/>
      </w:pPr>
      <w:r>
        <w:rPr>
          <w:rStyle w:val="a5"/>
        </w:rPr>
        <w:t>С 24 августа 2020 года действует новый стандарт государственного и муниципального финансового контроля</w:t>
      </w:r>
    </w:p>
    <w:p w:rsidR="00420C64" w:rsidRDefault="00876D3C" w:rsidP="00FD7946">
      <w:pPr>
        <w:pStyle w:val="a4"/>
        <w:spacing w:before="0" w:beforeAutospacing="0" w:after="0" w:afterAutospacing="0"/>
        <w:jc w:val="both"/>
      </w:pPr>
      <w:hyperlink r:id="rId26" w:tooltip="Постановление Правительства РФ от 17.08.2020 N 1235 &quot;Об утверждении федерального стандарта внутреннего государственного (муниципального) финансового контроля &quot;Проведение проверок, ревизий и обследований и оформление их результатов&quot;" w:history="1">
        <w:r w:rsidR="00420C64">
          <w:rPr>
            <w:rStyle w:val="a3"/>
            <w:i/>
            <w:iCs/>
            <w:color w:val="291699"/>
          </w:rPr>
          <w:t>Постановление</w:t>
        </w:r>
      </w:hyperlink>
      <w:r w:rsidR="00420C64">
        <w:t> </w:t>
      </w:r>
      <w:r w:rsidR="00420C64">
        <w:rPr>
          <w:i/>
          <w:iCs/>
        </w:rPr>
        <w:t>Правительства РФ от 17.08.2020 N 1235</w:t>
      </w:r>
    </w:p>
    <w:p w:rsidR="00420C64" w:rsidRDefault="00420C64" w:rsidP="00FD7946">
      <w:pPr>
        <w:pStyle w:val="a4"/>
        <w:spacing w:before="0" w:beforeAutospacing="0" w:after="0" w:afterAutospacing="0"/>
        <w:jc w:val="both"/>
      </w:pPr>
      <w:r>
        <w:t>Установлены конкретные сроки передачи проверяющими документов, которые оформляются при назначении и проведении контрольных мероприятий. Например, копия распоряжения о назначении проверки должна быть вручена не позднее чем за 24 часа до ее начала.</w:t>
      </w:r>
    </w:p>
    <w:p w:rsidR="00420C64" w:rsidRDefault="00420C64" w:rsidP="00FD7946">
      <w:pPr>
        <w:pStyle w:val="a4"/>
        <w:spacing w:before="0" w:beforeAutospacing="0" w:after="0" w:afterAutospacing="0"/>
        <w:jc w:val="both"/>
      </w:pPr>
      <w:r>
        <w:t xml:space="preserve">Закреплены права проверяющих. В частности, они могут использовать средства </w:t>
      </w:r>
      <w:proofErr w:type="spellStart"/>
      <w:r>
        <w:t>видеофиксации</w:t>
      </w:r>
      <w:proofErr w:type="spellEnd"/>
      <w:r>
        <w:t>, а также назначать экспертизы.</w:t>
      </w:r>
    </w:p>
    <w:p w:rsidR="00420C64" w:rsidRDefault="00420C64" w:rsidP="00FD7946">
      <w:pPr>
        <w:pStyle w:val="a4"/>
        <w:spacing w:before="0" w:beforeAutospacing="0" w:after="0" w:afterAutospacing="0"/>
        <w:jc w:val="both"/>
      </w:pPr>
      <w:r>
        <w:t>По общим правилам камеральная проверка может длиться не более 30 рабочих дней, выездная проверка или ревизия - не более 40 рабочих дней.</w:t>
      </w:r>
    </w:p>
    <w:p w:rsidR="00420C64" w:rsidRDefault="00420C64" w:rsidP="00FD7946">
      <w:pPr>
        <w:pStyle w:val="a4"/>
        <w:spacing w:before="0" w:beforeAutospacing="0" w:after="0" w:afterAutospacing="0"/>
        <w:jc w:val="both"/>
      </w:pPr>
      <w:r>
        <w:t>Результаты проверок и ревизий должны быть оформлены в течение 15 рабочих дней после окончания мероприятия. Стандарт предусматривает требования к порядку оформлению результатов проверок.</w:t>
      </w:r>
    </w:p>
    <w:p w:rsidR="00420C64" w:rsidRDefault="00420C64" w:rsidP="00FD7946">
      <w:pPr>
        <w:pStyle w:val="a4"/>
        <w:spacing w:before="0" w:beforeAutospacing="0" w:after="0" w:afterAutospacing="0"/>
        <w:jc w:val="both"/>
      </w:pPr>
      <w:r>
        <w:rPr>
          <w:rStyle w:val="a5"/>
        </w:rPr>
        <w:t xml:space="preserve">С 17 августа 2020 года решения некоторых контрольных органов можно обжаловать через портал </w:t>
      </w:r>
      <w:proofErr w:type="spellStart"/>
      <w:r>
        <w:rPr>
          <w:rStyle w:val="a5"/>
        </w:rPr>
        <w:t>госуслуг</w:t>
      </w:r>
      <w:proofErr w:type="spellEnd"/>
    </w:p>
    <w:p w:rsidR="00420C64" w:rsidRDefault="00876D3C" w:rsidP="00FD7946">
      <w:pPr>
        <w:pStyle w:val="a4"/>
        <w:spacing w:before="0" w:beforeAutospacing="0" w:after="0" w:afterAutospacing="0"/>
        <w:jc w:val="both"/>
      </w:pPr>
      <w:hyperlink r:id="rId27" w:tooltip="Постановление Правительства РФ от 24.07.2020 N 1108 &quot;О проведении на территории Российской Федерации эксперимента по досудебному обжалованию решений контрольного (надзорного) органа, действий (бездействия) его должностных лиц&quot; (вместе с &quot;Положением о проведени" w:history="1">
        <w:r w:rsidR="00420C64">
          <w:rPr>
            <w:rStyle w:val="a3"/>
            <w:i/>
            <w:iCs/>
            <w:color w:val="291699"/>
          </w:rPr>
          <w:t>Постановление</w:t>
        </w:r>
      </w:hyperlink>
      <w:r w:rsidR="00420C64">
        <w:t> </w:t>
      </w:r>
      <w:r w:rsidR="00420C64">
        <w:rPr>
          <w:i/>
          <w:iCs/>
        </w:rPr>
        <w:t>Правительства РФ от 24.07.2020 N 1108</w:t>
      </w:r>
    </w:p>
    <w:p w:rsidR="00420C64" w:rsidRDefault="00420C64" w:rsidP="00FD7946">
      <w:pPr>
        <w:pStyle w:val="a4"/>
        <w:spacing w:before="0" w:beforeAutospacing="0" w:after="0" w:afterAutospacing="0"/>
        <w:jc w:val="both"/>
      </w:pPr>
      <w:r>
        <w:t xml:space="preserve">Через портал </w:t>
      </w:r>
      <w:proofErr w:type="spellStart"/>
      <w:r>
        <w:t>госуслуг</w:t>
      </w:r>
      <w:proofErr w:type="spellEnd"/>
      <w:r>
        <w:t xml:space="preserve"> можно пожаловаться на </w:t>
      </w:r>
      <w:hyperlink r:id="rId28" w:history="1">
        <w:r>
          <w:rPr>
            <w:rStyle w:val="a3"/>
            <w:color w:val="291699"/>
          </w:rPr>
          <w:t>проверки</w:t>
        </w:r>
      </w:hyperlink>
      <w:r>
        <w:t xml:space="preserve">, проводимые по линии МЧС, Росздравнадзора и </w:t>
      </w:r>
      <w:proofErr w:type="spellStart"/>
      <w:r>
        <w:t>Ростехнадзора</w:t>
      </w:r>
      <w:proofErr w:type="spellEnd"/>
      <w:r>
        <w:t>.</w:t>
      </w:r>
    </w:p>
    <w:p w:rsidR="00420C64" w:rsidRDefault="00420C64" w:rsidP="00FD7946">
      <w:pPr>
        <w:pStyle w:val="a4"/>
        <w:spacing w:before="0" w:beforeAutospacing="0" w:after="0" w:afterAutospacing="0"/>
        <w:jc w:val="both"/>
      </w:pPr>
      <w:r>
        <w:rPr>
          <w:rStyle w:val="a5"/>
        </w:rPr>
        <w:t xml:space="preserve">28 февраля 2020 года ВС РФ разъяснил, сколько должна длиться проверка </w:t>
      </w:r>
      <w:proofErr w:type="spellStart"/>
      <w:r>
        <w:rPr>
          <w:rStyle w:val="a5"/>
        </w:rPr>
        <w:t>юрлица</w:t>
      </w:r>
      <w:proofErr w:type="spellEnd"/>
      <w:r>
        <w:rPr>
          <w:rStyle w:val="a5"/>
        </w:rPr>
        <w:t>, имеющего филиалы</w:t>
      </w:r>
    </w:p>
    <w:p w:rsidR="00420C64" w:rsidRDefault="00876D3C" w:rsidP="00FD7946">
      <w:pPr>
        <w:pStyle w:val="a4"/>
        <w:spacing w:before="0" w:beforeAutospacing="0" w:after="0" w:afterAutospacing="0"/>
        <w:jc w:val="both"/>
      </w:pPr>
      <w:hyperlink r:id="rId29" w:history="1">
        <w:r w:rsidR="00420C64">
          <w:rPr>
            <w:rStyle w:val="a3"/>
            <w:i/>
            <w:iCs/>
            <w:color w:val="291699"/>
          </w:rPr>
          <w:t>Определение</w:t>
        </w:r>
      </w:hyperlink>
      <w:r w:rsidR="00420C64">
        <w:t> </w:t>
      </w:r>
      <w:r w:rsidR="00420C64">
        <w:rPr>
          <w:i/>
          <w:iCs/>
        </w:rPr>
        <w:t>ВС РФ от 28.02.2020 N 306-ЭС19-19540</w:t>
      </w:r>
    </w:p>
    <w:p w:rsidR="00420C64" w:rsidRDefault="00420C64" w:rsidP="00FD7946">
      <w:pPr>
        <w:pStyle w:val="a4"/>
        <w:spacing w:before="0" w:beforeAutospacing="0" w:after="0" w:afterAutospacing="0"/>
        <w:jc w:val="both"/>
      </w:pPr>
      <w:r>
        <w:t>Предельный срок плановых проверок в </w:t>
      </w:r>
      <w:hyperlink r:id="rId30" w:history="1">
        <w:r>
          <w:rPr>
            <w:rStyle w:val="a3"/>
            <w:color w:val="291699"/>
          </w:rPr>
          <w:t>60 рабочих дней</w:t>
        </w:r>
      </w:hyperlink>
      <w:r>
        <w:t> складывается из длительности проверок в отношении самой организации и всех ее обособленных подразделений.</w:t>
      </w:r>
    </w:p>
    <w:p w:rsidR="00420C64" w:rsidRDefault="00420C64" w:rsidP="00FD7946">
      <w:pPr>
        <w:pStyle w:val="a4"/>
        <w:spacing w:before="0" w:beforeAutospacing="0" w:after="0" w:afterAutospacing="0"/>
        <w:jc w:val="both"/>
      </w:pPr>
      <w:r>
        <w:lastRenderedPageBreak/>
        <w:t>Развернутый пример того, как нужно считать сроки проверок исходя из позиции Верховного суда, можно найти в </w:t>
      </w:r>
      <w:hyperlink r:id="rId31" w:history="1">
        <w:r>
          <w:rPr>
            <w:rStyle w:val="a3"/>
            <w:color w:val="291699"/>
          </w:rPr>
          <w:t>постановлении 9-го ААС</w:t>
        </w:r>
      </w:hyperlink>
      <w:r>
        <w:t>.</w:t>
      </w:r>
    </w:p>
    <w:p w:rsidR="00420C64" w:rsidRDefault="00420C64" w:rsidP="00FD7946">
      <w:pPr>
        <w:spacing w:after="0" w:line="240" w:lineRule="auto"/>
        <w:jc w:val="both"/>
      </w:pPr>
    </w:p>
    <w:p w:rsidR="00420C64" w:rsidRDefault="00420C64" w:rsidP="00FD7946">
      <w:pPr>
        <w:pStyle w:val="3"/>
        <w:shd w:val="clear" w:color="auto" w:fill="FFFFFF"/>
        <w:spacing w:before="0" w:beforeAutospacing="0" w:after="0" w:afterAutospacing="0"/>
        <w:ind w:left="461"/>
        <w:jc w:val="both"/>
        <w:textAlignment w:val="baseline"/>
        <w:rPr>
          <w:color w:val="000000"/>
          <w:sz w:val="37"/>
          <w:szCs w:val="37"/>
        </w:rPr>
      </w:pPr>
      <w:bookmarkStart w:id="0" w:name="h1"/>
      <w:bookmarkEnd w:id="0"/>
      <w:r>
        <w:rPr>
          <w:color w:val="000000"/>
          <w:sz w:val="37"/>
          <w:szCs w:val="37"/>
        </w:rPr>
        <w:t>Что изменилось в проверках ГИТ в 2021 году</w:t>
      </w:r>
    </w:p>
    <w:p w:rsidR="00420C64" w:rsidRDefault="00420C64" w:rsidP="00876D3C">
      <w:pPr>
        <w:pStyle w:val="dt-p"/>
        <w:shd w:val="clear" w:color="auto" w:fill="FFFFFF"/>
        <w:spacing w:before="0" w:beforeAutospacing="0" w:after="0" w:afterAutospacing="0"/>
        <w:ind w:firstLine="461"/>
        <w:jc w:val="both"/>
        <w:textAlignment w:val="baseline"/>
        <w:rPr>
          <w:color w:val="000000"/>
        </w:rPr>
      </w:pPr>
      <w:r>
        <w:rPr>
          <w:color w:val="000000"/>
        </w:rPr>
        <w:t>Пандемия внесла свои коррективы в процесс проведения проверок со стороны инспекции, повлияла на сам ход их проведения и те организации, которые должны быть проверены в текущем году.</w:t>
      </w:r>
    </w:p>
    <w:p w:rsidR="00420C64" w:rsidRDefault="00420C64" w:rsidP="00FD7946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Каждый работодатель может самостоятельно проконтролировать, правомерно ли инспекция по труду включила его организацию в план проведения проверок и придет ли она в этом году с проверкой. Если компании там быть не должно, она может потребовать исключить себя из плана.</w:t>
      </w:r>
    </w:p>
    <w:p w:rsidR="00420C64" w:rsidRDefault="00420C64" w:rsidP="00FD7946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С 2018 года проверки ГИТ осуществляются по новому порядку. Действует риск-ориентированный подход, согласно которому периодичность проведения проверок зависит от категории риска или класса опасности, присвоенному бизнесу:</w:t>
      </w:r>
    </w:p>
    <w:p w:rsidR="00420C64" w:rsidRDefault="00420C64" w:rsidP="00FD794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>Чрезвычайно высокий риск (1 класс опасности): проверки 1 раз в 2 года.</w:t>
      </w:r>
    </w:p>
    <w:p w:rsidR="00420C64" w:rsidRDefault="00420C64" w:rsidP="00FD7946">
      <w:pPr>
        <w:shd w:val="clear" w:color="auto" w:fill="FFFFFF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</w:p>
    <w:p w:rsidR="00420C64" w:rsidRDefault="00420C64" w:rsidP="00FD794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>Высокий риск (2 класс опасности): проверки 1 раз в 2 года.</w:t>
      </w:r>
    </w:p>
    <w:p w:rsidR="00420C64" w:rsidRDefault="00420C64" w:rsidP="00FD7946">
      <w:pPr>
        <w:shd w:val="clear" w:color="auto" w:fill="FFFFFF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</w:p>
    <w:p w:rsidR="00420C64" w:rsidRDefault="00420C64" w:rsidP="00FD794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>Значительный риск (3 класс опасности): проверки 1 раз в 3 года.</w:t>
      </w:r>
    </w:p>
    <w:p w:rsidR="00420C64" w:rsidRDefault="00420C64" w:rsidP="00FD7946">
      <w:pPr>
        <w:shd w:val="clear" w:color="auto" w:fill="FFFFFF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</w:p>
    <w:p w:rsidR="00420C64" w:rsidRDefault="00420C64" w:rsidP="00FD794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>Средний риск (4 класс опасности): не чаще 1 раза в 4 года</w:t>
      </w:r>
    </w:p>
    <w:p w:rsidR="00420C64" w:rsidRDefault="00420C64" w:rsidP="00876D3C">
      <w:pPr>
        <w:shd w:val="clear" w:color="auto" w:fill="FFFFFF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> и не реже 1 раза в 5 лет.</w:t>
      </w:r>
    </w:p>
    <w:p w:rsidR="00420C64" w:rsidRDefault="00420C64" w:rsidP="00FD7946">
      <w:pPr>
        <w:shd w:val="clear" w:color="auto" w:fill="FFFFFF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</w:p>
    <w:p w:rsidR="00420C64" w:rsidRDefault="00420C64" w:rsidP="00FD794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>Умеренный риск (5 класс опасности): не чаще 1 раза в 6 лет</w:t>
      </w:r>
    </w:p>
    <w:p w:rsidR="00420C64" w:rsidRDefault="00420C64" w:rsidP="00876D3C">
      <w:pPr>
        <w:shd w:val="clear" w:color="auto" w:fill="FFFFFF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> и не реже 1 раза в 8 лет.  </w:t>
      </w:r>
    </w:p>
    <w:p w:rsidR="00420C64" w:rsidRDefault="00420C64" w:rsidP="00FD7946">
      <w:pPr>
        <w:shd w:val="clear" w:color="auto" w:fill="FFFFFF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</w:p>
    <w:p w:rsidR="00420C64" w:rsidRDefault="00420C64" w:rsidP="00FD794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>Низкий риск (6 класс опасности): плановые проверки не проводятся.</w:t>
      </w:r>
    </w:p>
    <w:p w:rsidR="00420C64" w:rsidRDefault="00420C64" w:rsidP="00FD7946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Знать класс опасности организации очень важно, поскольку от этого зависит, насколько часто с плановой проверкой будет посещать организацию ГИТ.</w:t>
      </w:r>
    </w:p>
    <w:p w:rsidR="00420C64" w:rsidRDefault="00420C64" w:rsidP="00FD7946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Узнать категорию можно на сайте Роструда, в разделе «Работодателю», где есть два списка:</w:t>
      </w:r>
    </w:p>
    <w:p w:rsidR="00420C64" w:rsidRDefault="00420C64" w:rsidP="00FD7946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>Перечень работодателей с чрезвычайно высоким и с высоким риском.</w:t>
      </w:r>
    </w:p>
    <w:p w:rsidR="00420C64" w:rsidRDefault="00420C64" w:rsidP="00FD7946">
      <w:pPr>
        <w:shd w:val="clear" w:color="auto" w:fill="FFFFFF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</w:p>
    <w:p w:rsidR="00420C64" w:rsidRDefault="00420C64" w:rsidP="00FD7946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>Список организаций, которые имеют значительный риск.</w:t>
      </w:r>
    </w:p>
    <w:p w:rsidR="00420C64" w:rsidRDefault="00420C64" w:rsidP="00FD7946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Если компания находит себя в одном из списков, то у нее класс опасности 1, 2 и 3. Следовательно, периодичность проведения проверок в плановом режиме будет для нее 1 раз в год, 2 раза в год и 3 раза в год соответственно.</w:t>
      </w:r>
    </w:p>
    <w:p w:rsidR="00420C64" w:rsidRDefault="00420C64" w:rsidP="00FD7946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Если компания не находит себя в этом списке, то можно обратиться в территориальную инспекцию по труду с заявлением (составляется в свободной форме). Ответ о присвоенной категории риска придет в течение 15 рабочих дней. Получив его, компания увидит те показатели, по которым ей присвоена категория. Если выяснится, что категория риска завышена, то логично подать заявление о снижении.</w:t>
      </w:r>
    </w:p>
    <w:p w:rsidR="00420C64" w:rsidRDefault="00420C64" w:rsidP="00FD7946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Ежегодно в конце года </w:t>
      </w:r>
      <w:proofErr w:type="spellStart"/>
      <w:r>
        <w:rPr>
          <w:color w:val="000000"/>
        </w:rPr>
        <w:t>Роструд</w:t>
      </w:r>
      <w:proofErr w:type="spellEnd"/>
      <w:r>
        <w:rPr>
          <w:color w:val="000000"/>
        </w:rPr>
        <w:t xml:space="preserve"> публикует </w:t>
      </w:r>
      <w:hyperlink r:id="rId32" w:tgtFrame="_blank" w:history="1">
        <w:r>
          <w:rPr>
            <w:rStyle w:val="a3"/>
            <w:color w:val="3072C4"/>
            <w:u w:val="none"/>
          </w:rPr>
          <w:t>план проведения проверок</w:t>
        </w:r>
      </w:hyperlink>
      <w:r>
        <w:rPr>
          <w:color w:val="000000"/>
        </w:rPr>
        <w:t>, где каждый работодатель может проверить, ждет ли его визит инспектора.</w:t>
      </w:r>
    </w:p>
    <w:p w:rsidR="00420C64" w:rsidRDefault="00420C64" w:rsidP="00FD7946">
      <w:pPr>
        <w:pStyle w:val="4"/>
        <w:shd w:val="clear" w:color="auto" w:fill="FFFFFF"/>
        <w:spacing w:before="0" w:beforeAutospacing="0" w:after="0" w:afterAutospacing="0"/>
        <w:ind w:left="523"/>
        <w:jc w:val="both"/>
        <w:textAlignment w:val="baseline"/>
        <w:rPr>
          <w:b w:val="0"/>
          <w:bCs w:val="0"/>
          <w:color w:val="000000"/>
          <w:sz w:val="33"/>
          <w:szCs w:val="33"/>
        </w:rPr>
      </w:pPr>
      <w:bookmarkStart w:id="1" w:name="h2"/>
      <w:bookmarkEnd w:id="1"/>
      <w:r>
        <w:rPr>
          <w:b w:val="0"/>
          <w:bCs w:val="0"/>
          <w:color w:val="000000"/>
          <w:sz w:val="33"/>
          <w:szCs w:val="33"/>
        </w:rPr>
        <w:t>Изменения, вызванные пандемией</w:t>
      </w:r>
    </w:p>
    <w:p w:rsidR="00420C64" w:rsidRDefault="00876D3C" w:rsidP="00FD7946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hyperlink r:id="rId33" w:tgtFrame="_blank" w:history="1">
        <w:r w:rsidR="00420C64">
          <w:rPr>
            <w:rStyle w:val="a3"/>
            <w:color w:val="228007"/>
            <w:u w:val="none"/>
          </w:rPr>
          <w:t>Постановлением Правительства РФ от 30.11.2020 № 1969</w:t>
        </w:r>
      </w:hyperlink>
      <w:r w:rsidR="00420C64">
        <w:rPr>
          <w:color w:val="000000"/>
        </w:rPr>
        <w:t> был введен мораторий на проверки до 31 декабря 2021 года. Это значит, что большинство организаций, даже если они попали в план проведения проверок, в текущем году проверку смогут избежать. Но есть и исключения.</w:t>
      </w:r>
    </w:p>
    <w:p w:rsidR="00420C64" w:rsidRDefault="00420C64" w:rsidP="00FD7946">
      <w:pPr>
        <w:pStyle w:val="4"/>
        <w:shd w:val="clear" w:color="auto" w:fill="FFFFFF"/>
        <w:spacing w:before="0" w:beforeAutospacing="0" w:after="0" w:afterAutospacing="0"/>
        <w:ind w:left="523"/>
        <w:jc w:val="both"/>
        <w:textAlignment w:val="baseline"/>
        <w:rPr>
          <w:b w:val="0"/>
          <w:bCs w:val="0"/>
          <w:color w:val="000000"/>
          <w:sz w:val="33"/>
          <w:szCs w:val="33"/>
        </w:rPr>
      </w:pPr>
      <w:bookmarkStart w:id="2" w:name="h3"/>
      <w:bookmarkEnd w:id="2"/>
      <w:r>
        <w:rPr>
          <w:b w:val="0"/>
          <w:bCs w:val="0"/>
          <w:color w:val="000000"/>
          <w:sz w:val="33"/>
          <w:szCs w:val="33"/>
        </w:rPr>
        <w:t>Кого точно не проверят в 2021 году</w:t>
      </w:r>
    </w:p>
    <w:p w:rsidR="00420C64" w:rsidRDefault="00420C64" w:rsidP="00FD7946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</w:rPr>
        <w:t>субъекты малого и среднего предпринимательства, сведения о которых включены в единый реестр субъектов малого и среднего предпринимательства;</w:t>
      </w:r>
    </w:p>
    <w:p w:rsidR="00420C64" w:rsidRDefault="00420C64" w:rsidP="00FD7946">
      <w:pPr>
        <w:shd w:val="clear" w:color="auto" w:fill="FFFFFF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</w:p>
    <w:p w:rsidR="00420C64" w:rsidRDefault="00420C64" w:rsidP="00FD7946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>некоммерческие организации, среднесписочная численность работников которых за 2020 не превысила 200 человек;</w:t>
      </w:r>
    </w:p>
    <w:p w:rsidR="00420C64" w:rsidRDefault="00420C64" w:rsidP="00FD7946">
      <w:pPr>
        <w:shd w:val="clear" w:color="auto" w:fill="FFFFFF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</w:p>
    <w:p w:rsidR="00420C64" w:rsidRDefault="00420C64" w:rsidP="00FD7946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>другие организации и ИП, которые не попадают под основания проведения плановых проверок в 2021.</w:t>
      </w:r>
    </w:p>
    <w:p w:rsidR="00420C64" w:rsidRDefault="00420C64" w:rsidP="00FD7946">
      <w:pPr>
        <w:pStyle w:val="4"/>
        <w:shd w:val="clear" w:color="auto" w:fill="FFFFFF"/>
        <w:spacing w:before="0" w:beforeAutospacing="0" w:after="0" w:afterAutospacing="0"/>
        <w:ind w:left="523"/>
        <w:jc w:val="both"/>
        <w:textAlignment w:val="baseline"/>
        <w:rPr>
          <w:b w:val="0"/>
          <w:bCs w:val="0"/>
          <w:color w:val="000000"/>
          <w:sz w:val="33"/>
          <w:szCs w:val="33"/>
        </w:rPr>
      </w:pPr>
      <w:bookmarkStart w:id="3" w:name="h4"/>
      <w:bookmarkEnd w:id="3"/>
      <w:r>
        <w:rPr>
          <w:b w:val="0"/>
          <w:bCs w:val="0"/>
          <w:color w:val="000000"/>
          <w:sz w:val="33"/>
          <w:szCs w:val="33"/>
        </w:rPr>
        <w:lastRenderedPageBreak/>
        <w:t>Кого будут проверять в 2021 году</w:t>
      </w:r>
    </w:p>
    <w:p w:rsidR="00420C64" w:rsidRDefault="00420C64" w:rsidP="00FD7946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Проведут проверки либо с выездом, либо в дистанционном формате (такой формат предусмотрен в связи с пандемией) в отношении тех компаний и ИП, чья деятельность или используемые производственные объекты отнесены:</w:t>
      </w:r>
    </w:p>
    <w:p w:rsidR="00420C64" w:rsidRPr="00194778" w:rsidRDefault="00420C64" w:rsidP="00FD7946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94778">
        <w:rPr>
          <w:rFonts w:ascii="Times New Roman" w:hAnsi="Times New Roman" w:cs="Times New Roman"/>
          <w:color w:val="000000"/>
          <w:sz w:val="24"/>
          <w:szCs w:val="24"/>
        </w:rPr>
        <w:t>к категории чрезвычайно высокого или высокого риска либо к I классу опасности;</w:t>
      </w:r>
    </w:p>
    <w:p w:rsidR="00420C64" w:rsidRPr="00194778" w:rsidRDefault="00420C64" w:rsidP="00FD79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9477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20C64" w:rsidRPr="00194778" w:rsidRDefault="00420C64" w:rsidP="00FD7946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94778">
        <w:rPr>
          <w:rFonts w:ascii="Times New Roman" w:hAnsi="Times New Roman" w:cs="Times New Roman"/>
          <w:color w:val="000000"/>
          <w:sz w:val="24"/>
          <w:szCs w:val="24"/>
        </w:rPr>
        <w:t>к I классу опасности производственных объектов;</w:t>
      </w:r>
    </w:p>
    <w:p w:rsidR="00420C64" w:rsidRPr="00194778" w:rsidRDefault="00420C64" w:rsidP="00FD79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9477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20C64" w:rsidRPr="00194778" w:rsidRDefault="00420C64" w:rsidP="00FD7946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94778">
        <w:rPr>
          <w:rFonts w:ascii="Times New Roman" w:hAnsi="Times New Roman" w:cs="Times New Roman"/>
          <w:color w:val="000000"/>
          <w:sz w:val="24"/>
          <w:szCs w:val="24"/>
        </w:rPr>
        <w:t>к I классу гидротехнических сооружений.  </w:t>
      </w:r>
    </w:p>
    <w:p w:rsidR="00420C64" w:rsidRPr="00194778" w:rsidRDefault="00420C64" w:rsidP="00FD7946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94778">
        <w:rPr>
          <w:color w:val="000000"/>
        </w:rPr>
        <w:t>Ожидать плановую проверку стоит тем компаниям и ИП, которые находятся под постоянным государственным контролем.</w:t>
      </w:r>
    </w:p>
    <w:p w:rsidR="00420C64" w:rsidRDefault="00420C64" w:rsidP="00FD7946">
      <w:pPr>
        <w:pStyle w:val="4"/>
        <w:shd w:val="clear" w:color="auto" w:fill="FFFFFF"/>
        <w:spacing w:before="0" w:beforeAutospacing="0" w:after="0" w:afterAutospacing="0"/>
        <w:ind w:left="523"/>
        <w:jc w:val="both"/>
        <w:textAlignment w:val="baseline"/>
        <w:rPr>
          <w:b w:val="0"/>
          <w:bCs w:val="0"/>
          <w:color w:val="000000"/>
          <w:sz w:val="33"/>
          <w:szCs w:val="33"/>
        </w:rPr>
      </w:pPr>
      <w:bookmarkStart w:id="4" w:name="h5"/>
      <w:bookmarkEnd w:id="4"/>
      <w:r>
        <w:rPr>
          <w:b w:val="0"/>
          <w:bCs w:val="0"/>
          <w:color w:val="000000"/>
          <w:sz w:val="33"/>
          <w:szCs w:val="33"/>
        </w:rPr>
        <w:t>Внеплановые проверки в 2021 году</w:t>
      </w:r>
    </w:p>
    <w:p w:rsidR="00420C64" w:rsidRDefault="00420C64" w:rsidP="00FD7946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Помимо плановой проверка может быть и внеплановой. Есть ряд оснований, по которым может быть запущена такая проверка. Одно из распространенных оснований — если в инспекцию по труду или в прокуратуру от работника поступает жалоба на нарушение условий труда.</w:t>
      </w:r>
    </w:p>
    <w:p w:rsidR="00420C64" w:rsidRDefault="00420C64" w:rsidP="00FD7946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Внеплановые проверки проводятся, когда:</w:t>
      </w:r>
    </w:p>
    <w:p w:rsidR="00420C64" w:rsidRPr="00876D3C" w:rsidRDefault="00420C64" w:rsidP="00FD7946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76D3C">
        <w:rPr>
          <w:rFonts w:ascii="Times New Roman" w:hAnsi="Times New Roman" w:cs="Times New Roman"/>
          <w:color w:val="000000"/>
          <w:sz w:val="24"/>
          <w:szCs w:val="24"/>
        </w:rPr>
        <w:t>есть риск причинения вреда жизни и здоровью граждан, угроза возникновения чрезвычайной ситуации природного и техногенного характера (проверку необходимо согласовать с прокуратурой);</w:t>
      </w:r>
    </w:p>
    <w:p w:rsidR="00420C64" w:rsidRPr="00876D3C" w:rsidRDefault="00420C64" w:rsidP="00FD79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76D3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20C64" w:rsidRPr="00876D3C" w:rsidRDefault="00420C64" w:rsidP="00FD7946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76D3C">
        <w:rPr>
          <w:rFonts w:ascii="Times New Roman" w:hAnsi="Times New Roman" w:cs="Times New Roman"/>
          <w:color w:val="000000"/>
          <w:sz w:val="24"/>
          <w:szCs w:val="24"/>
        </w:rPr>
        <w:t>необходимо проверить исполнение ранее выданного предписания об устранении нарушений, которые могут повлечь за собой угрозу причинения вреда жизни и здоровью граждан (проверка согласуется с прокуратурой);</w:t>
      </w:r>
    </w:p>
    <w:p w:rsidR="00420C64" w:rsidRPr="00876D3C" w:rsidRDefault="00420C64" w:rsidP="00FD79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76D3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20C64" w:rsidRPr="00876D3C" w:rsidRDefault="00420C64" w:rsidP="00FD7946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76D3C">
        <w:rPr>
          <w:rFonts w:ascii="Times New Roman" w:hAnsi="Times New Roman" w:cs="Times New Roman"/>
          <w:color w:val="000000"/>
          <w:sz w:val="24"/>
          <w:szCs w:val="24"/>
        </w:rPr>
        <w:t>нужно провести проверку по материалам и обращениям, которые получила прокуратура.</w:t>
      </w:r>
    </w:p>
    <w:p w:rsidR="00F30D41" w:rsidRDefault="00F30D41" w:rsidP="00FD7946">
      <w:pPr>
        <w:jc w:val="both"/>
      </w:pPr>
      <w:bookmarkStart w:id="5" w:name="h6"/>
      <w:bookmarkEnd w:id="5"/>
    </w:p>
    <w:p w:rsidR="00D2592C" w:rsidRDefault="00D2592C" w:rsidP="00FD7946">
      <w:pPr>
        <w:jc w:val="both"/>
      </w:pPr>
    </w:p>
    <w:p w:rsidR="00D2592C" w:rsidRDefault="00D2592C" w:rsidP="00FD7946">
      <w:pPr>
        <w:pStyle w:val="1"/>
        <w:spacing w:before="600" w:beforeAutospacing="0" w:after="150" w:afterAutospacing="0"/>
        <w:jc w:val="both"/>
        <w:rPr>
          <w:rFonts w:ascii="Arial" w:hAnsi="Arial" w:cs="Arial"/>
          <w:color w:val="222222"/>
          <w:spacing w:val="-6"/>
          <w:sz w:val="42"/>
          <w:szCs w:val="42"/>
        </w:rPr>
      </w:pPr>
      <w:r>
        <w:rPr>
          <w:rFonts w:ascii="Arial" w:hAnsi="Arial" w:cs="Arial"/>
          <w:color w:val="222222"/>
          <w:spacing w:val="-6"/>
          <w:sz w:val="42"/>
          <w:szCs w:val="42"/>
        </w:rPr>
        <w:t>Как в 2021 году ГИТ будет проверять работодателей: ожидания и реальность</w:t>
      </w:r>
    </w:p>
    <w:p w:rsidR="00D2592C" w:rsidRDefault="00D2592C" w:rsidP="00FD7946">
      <w:pPr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5C9EEF05" wp14:editId="58447652">
            <wp:extent cx="1722120" cy="1620520"/>
            <wp:effectExtent l="0" t="0" r="0" b="0"/>
            <wp:docPr id="6" name="Рисунок 6" descr="https://e.profkiosk.ru/service_tbn2/j2zmk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.profkiosk.ru/service_tbn2/j2zmkl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92C" w:rsidRPr="00F44FA7" w:rsidRDefault="00D2592C" w:rsidP="00FD7946">
      <w:pPr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F44FA7">
        <w:rPr>
          <w:rStyle w:val="article-page-blockauthor-name"/>
          <w:rFonts w:ascii="Times New Roman" w:hAnsi="Times New Roman" w:cs="Times New Roman"/>
          <w:color w:val="222222"/>
          <w:sz w:val="20"/>
          <w:szCs w:val="20"/>
        </w:rPr>
        <w:t>Арсений НАЗАРОВ</w:t>
      </w:r>
      <w:r w:rsidRPr="00F44FA7">
        <w:rPr>
          <w:rStyle w:val="article-page-blockauthor-comma"/>
          <w:rFonts w:ascii="Times New Roman" w:hAnsi="Times New Roman" w:cs="Times New Roman"/>
          <w:color w:val="222222"/>
          <w:sz w:val="20"/>
          <w:szCs w:val="20"/>
        </w:rPr>
        <w:t>, </w:t>
      </w:r>
      <w:r w:rsidRPr="00F44FA7">
        <w:rPr>
          <w:rStyle w:val="article-page-blockauthor-post"/>
          <w:rFonts w:ascii="Times New Roman" w:hAnsi="Times New Roman" w:cs="Times New Roman"/>
          <w:color w:val="222222"/>
          <w:sz w:val="20"/>
          <w:szCs w:val="20"/>
        </w:rPr>
        <w:t>заместитель начальника отдела надзора и контроля в сфере охраны труда Роструда</w:t>
      </w:r>
    </w:p>
    <w:p w:rsidR="00D2592C" w:rsidRPr="00F44FA7" w:rsidRDefault="00D2592C" w:rsidP="00F44FA7">
      <w:pPr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44FA7">
        <w:rPr>
          <w:rFonts w:ascii="Times New Roman" w:hAnsi="Times New Roman" w:cs="Times New Roman"/>
          <w:color w:val="222222"/>
          <w:sz w:val="24"/>
          <w:szCs w:val="24"/>
        </w:rPr>
        <w:t>Правительство оправдало ожидания работодателей лишь частично: мораторий на проверки продлили, но с поправками. Представитель Роструда сравнил особенности проверок 2021 года с </w:t>
      </w:r>
      <w:proofErr w:type="gramStart"/>
      <w:r w:rsidRPr="00F44FA7">
        <w:rPr>
          <w:rFonts w:ascii="Times New Roman" w:hAnsi="Times New Roman" w:cs="Times New Roman"/>
          <w:color w:val="222222"/>
          <w:sz w:val="24"/>
          <w:szCs w:val="24"/>
        </w:rPr>
        <w:t>прошлогодними</w:t>
      </w:r>
      <w:proofErr w:type="gramEnd"/>
      <w:r w:rsidRPr="00F44FA7">
        <w:rPr>
          <w:rFonts w:ascii="Times New Roman" w:hAnsi="Times New Roman" w:cs="Times New Roman"/>
          <w:color w:val="222222"/>
          <w:sz w:val="24"/>
          <w:szCs w:val="24"/>
        </w:rPr>
        <w:t xml:space="preserve"> и разъяснил, что изменилось. Читайте, для кого мораторий уже не действует и можно ли пройти проверку дистанционно. Подготовьтесь к новым видам контроля и узнайте, что от них выиграют работодатели.</w:t>
      </w:r>
    </w:p>
    <w:p w:rsidR="00D2592C" w:rsidRPr="00F44FA7" w:rsidRDefault="00D2592C" w:rsidP="00FD7946">
      <w:pPr>
        <w:pStyle w:val="2"/>
        <w:spacing w:before="375" w:beforeAutospacing="0" w:after="150" w:afterAutospacing="0"/>
        <w:jc w:val="both"/>
        <w:rPr>
          <w:color w:val="222222"/>
          <w:sz w:val="33"/>
          <w:szCs w:val="33"/>
        </w:rPr>
      </w:pPr>
      <w:r w:rsidRPr="00F44FA7">
        <w:rPr>
          <w:color w:val="222222"/>
          <w:sz w:val="33"/>
          <w:szCs w:val="33"/>
        </w:rPr>
        <w:t>Новость 1. Плановые проверки отменили не для всех</w:t>
      </w:r>
    </w:p>
    <w:p w:rsidR="00D2592C" w:rsidRPr="00F44FA7" w:rsidRDefault="00D2592C" w:rsidP="00FD7946">
      <w:pPr>
        <w:pStyle w:val="a4"/>
        <w:spacing w:before="0" w:beforeAutospacing="0" w:after="150" w:afterAutospacing="0"/>
        <w:jc w:val="both"/>
        <w:rPr>
          <w:color w:val="222222"/>
        </w:rPr>
      </w:pPr>
      <w:r w:rsidRPr="00F44FA7">
        <w:rPr>
          <w:color w:val="222222"/>
        </w:rPr>
        <w:lastRenderedPageBreak/>
        <w:t>Мораторий на плановые проверки продлили только для малых предприятий. Прокуроры и контролеры должны исключить их из планов проверок на 2021 год. Средние предприятия теперь не могут рассчитывать на поблажку: ГИТ проверит их по плану наравне с крупными компаниями. Также запрет на проверки не стали продлевать некоммерческим организациям, в которых трудится до 200 человек (</w:t>
      </w:r>
      <w:hyperlink r:id="rId35" w:anchor="/document/99/566438587/XA00M262MM/" w:tgtFrame="_blank" w:history="1">
        <w:r w:rsidRPr="00F44FA7">
          <w:rPr>
            <w:rStyle w:val="a3"/>
            <w:color w:val="01745C"/>
          </w:rPr>
          <w:t>п. 7</w:t>
        </w:r>
      </w:hyperlink>
      <w:r w:rsidRPr="00F44FA7">
        <w:rPr>
          <w:color w:val="222222"/>
        </w:rPr>
        <w:t> постановления Правительства от 30.11.2020 № 1969, далее — Постановление № 1969).</w:t>
      </w:r>
    </w:p>
    <w:p w:rsidR="00D2592C" w:rsidRPr="00F44FA7" w:rsidRDefault="00D2592C" w:rsidP="00FD7946">
      <w:pPr>
        <w:pStyle w:val="a4"/>
        <w:spacing w:before="0" w:beforeAutospacing="0" w:after="150" w:afterAutospacing="0"/>
        <w:jc w:val="both"/>
        <w:rPr>
          <w:color w:val="222222"/>
        </w:rPr>
      </w:pPr>
      <w:r w:rsidRPr="00F44FA7">
        <w:rPr>
          <w:color w:val="222222"/>
        </w:rPr>
        <w:t>Стало больше исключений из моратория. Все их перечислили в </w:t>
      </w:r>
      <w:hyperlink r:id="rId36" w:anchor="/document/99/566438587/XA00M2O2MP/" w:tgtFrame="_blank" w:history="1">
        <w:r w:rsidRPr="00F44FA7">
          <w:rPr>
            <w:rStyle w:val="a3"/>
            <w:color w:val="01745C"/>
          </w:rPr>
          <w:t>пункте 8</w:t>
        </w:r>
      </w:hyperlink>
      <w:r w:rsidRPr="00F44FA7">
        <w:rPr>
          <w:color w:val="222222"/>
        </w:rPr>
        <w:t> Постановления № 1969. Например, ГИТ проведет плановые проверки в организациях с категорией высокого риска, даже если это малые предприятия.</w:t>
      </w:r>
    </w:p>
    <w:p w:rsidR="00D2592C" w:rsidRPr="00F44FA7" w:rsidRDefault="00D2592C" w:rsidP="00FD7946">
      <w:pPr>
        <w:pStyle w:val="2"/>
        <w:spacing w:before="375" w:beforeAutospacing="0" w:after="150" w:afterAutospacing="0"/>
        <w:jc w:val="both"/>
        <w:rPr>
          <w:color w:val="222222"/>
          <w:sz w:val="33"/>
          <w:szCs w:val="33"/>
        </w:rPr>
      </w:pPr>
      <w:r w:rsidRPr="00F44FA7">
        <w:rPr>
          <w:color w:val="222222"/>
          <w:sz w:val="33"/>
          <w:szCs w:val="33"/>
        </w:rPr>
        <w:t>Новость 2. Выезжать на предприятия станут чаще</w:t>
      </w:r>
    </w:p>
    <w:p w:rsidR="00D2592C" w:rsidRPr="00F44FA7" w:rsidRDefault="00D2592C" w:rsidP="00FD7946">
      <w:pPr>
        <w:pStyle w:val="a4"/>
        <w:spacing w:before="0" w:beforeAutospacing="0" w:after="150" w:afterAutospacing="0"/>
        <w:jc w:val="both"/>
        <w:rPr>
          <w:color w:val="222222"/>
        </w:rPr>
      </w:pPr>
      <w:r w:rsidRPr="00F44FA7">
        <w:rPr>
          <w:color w:val="222222"/>
        </w:rPr>
        <w:t>Инспекторы будут решать сами: выезжать им на предприятие или проводить проверку дистанционно. Для проверок теперь могут использовать дистанционный формат, то есть это не обязанность, а право контролеров (</w:t>
      </w:r>
      <w:hyperlink r:id="rId37" w:anchor="/document/99/566438587/XA00M6G2N3/" w:tgtFrame="_blank" w:history="1">
        <w:r w:rsidRPr="00F44FA7">
          <w:rPr>
            <w:rStyle w:val="a3"/>
            <w:color w:val="01745C"/>
          </w:rPr>
          <w:t>п. 1</w:t>
        </w:r>
      </w:hyperlink>
      <w:r w:rsidRPr="00F44FA7">
        <w:rPr>
          <w:color w:val="222222"/>
        </w:rPr>
        <w:t> Постановления № 1969).</w:t>
      </w:r>
    </w:p>
    <w:p w:rsidR="00D2592C" w:rsidRPr="00F44FA7" w:rsidRDefault="00D2592C" w:rsidP="00FD7946">
      <w:pPr>
        <w:pStyle w:val="a4"/>
        <w:spacing w:before="0" w:beforeAutospacing="0" w:after="150" w:afterAutospacing="0"/>
        <w:jc w:val="both"/>
        <w:rPr>
          <w:color w:val="222222"/>
        </w:rPr>
      </w:pPr>
      <w:r w:rsidRPr="00F44FA7">
        <w:rPr>
          <w:color w:val="222222"/>
        </w:rPr>
        <w:t>В 2020 году контролеры должны были использовать для внеплановых проверок только дистанционный способ. Выезжать на предприятия разрешали в трех случаях:</w:t>
      </w:r>
    </w:p>
    <w:p w:rsidR="00D2592C" w:rsidRPr="00F44FA7" w:rsidRDefault="00D2592C" w:rsidP="00FD794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44FA7">
        <w:rPr>
          <w:rFonts w:ascii="Times New Roman" w:hAnsi="Times New Roman" w:cs="Times New Roman"/>
          <w:color w:val="222222"/>
          <w:sz w:val="24"/>
          <w:szCs w:val="24"/>
        </w:rPr>
        <w:t>есть вред жизни и здоровью граждан или угроза такого вреда, проверку согласовали прокуроры;</w:t>
      </w:r>
    </w:p>
    <w:p w:rsidR="00D2592C" w:rsidRPr="00F44FA7" w:rsidRDefault="00D2592C" w:rsidP="00FD794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44FA7">
        <w:rPr>
          <w:rFonts w:ascii="Times New Roman" w:hAnsi="Times New Roman" w:cs="Times New Roman"/>
          <w:color w:val="222222"/>
          <w:sz w:val="24"/>
          <w:szCs w:val="24"/>
        </w:rPr>
        <w:t>нужно проверить, как исполнили предписание после того, как обнаружили угрозу вреда жизни и здоровью, проверку согласовали прокуроры;</w:t>
      </w:r>
    </w:p>
    <w:p w:rsidR="00D2592C" w:rsidRDefault="00D2592C" w:rsidP="00FD794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44FA7">
        <w:rPr>
          <w:rFonts w:ascii="Times New Roman" w:hAnsi="Times New Roman" w:cs="Times New Roman"/>
          <w:color w:val="222222"/>
          <w:sz w:val="24"/>
          <w:szCs w:val="24"/>
        </w:rPr>
        <w:t>поступило поручение Президента или Правительства, или требование прокурора проверить конкретного работодателя после полученных материалов или обращений.</w:t>
      </w:r>
    </w:p>
    <w:p w:rsidR="00F44FA7" w:rsidRPr="00F44FA7" w:rsidRDefault="00F44FA7" w:rsidP="00F44FA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D2592C" w:rsidRPr="00F44FA7" w:rsidRDefault="00F44FA7" w:rsidP="00F44FA7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10 рабочих дней — </w:t>
      </w:r>
      <w:r w:rsidR="00D2592C" w:rsidRPr="00F44FA7">
        <w:rPr>
          <w:rFonts w:ascii="Times New Roman" w:hAnsi="Times New Roman" w:cs="Times New Roman"/>
          <w:color w:val="222222"/>
          <w:sz w:val="24"/>
          <w:szCs w:val="24"/>
        </w:rPr>
        <w:t>максимальный срок на документарные и выездные проверки с 1 июля</w:t>
      </w:r>
    </w:p>
    <w:p w:rsidR="00D2592C" w:rsidRPr="00F44FA7" w:rsidRDefault="00D2592C" w:rsidP="00FD7946">
      <w:pPr>
        <w:pStyle w:val="2"/>
        <w:spacing w:before="375" w:beforeAutospacing="0" w:after="150" w:afterAutospacing="0"/>
        <w:jc w:val="both"/>
        <w:rPr>
          <w:color w:val="222222"/>
          <w:sz w:val="33"/>
          <w:szCs w:val="33"/>
        </w:rPr>
      </w:pPr>
      <w:r w:rsidRPr="00F44FA7">
        <w:rPr>
          <w:color w:val="222222"/>
          <w:sz w:val="33"/>
          <w:szCs w:val="33"/>
        </w:rPr>
        <w:t>Новость 3. Мораторий действует не на все виды контроля</w:t>
      </w:r>
    </w:p>
    <w:p w:rsidR="00D2592C" w:rsidRPr="00F44FA7" w:rsidRDefault="00D2592C" w:rsidP="00FD7946">
      <w:pPr>
        <w:pStyle w:val="a4"/>
        <w:spacing w:before="0" w:beforeAutospacing="0" w:after="150" w:afterAutospacing="0"/>
        <w:jc w:val="both"/>
        <w:rPr>
          <w:color w:val="222222"/>
        </w:rPr>
      </w:pPr>
      <w:r w:rsidRPr="00F44FA7">
        <w:rPr>
          <w:color w:val="222222"/>
        </w:rPr>
        <w:t>Запрет действует только для плановых проверок по Закону о госконтроле. Специально оговорили, что он не касается проверок в области использования атомной энергии. Кроме того, мораторий не распространяется на административные расследования, ведь их проводят по </w:t>
      </w:r>
      <w:hyperlink r:id="rId38" w:anchor="/document/99/542684666/XA00MHU2O5/" w:tgtFrame="_blank" w:history="1">
        <w:r w:rsidRPr="00F44FA7">
          <w:rPr>
            <w:rStyle w:val="a3"/>
            <w:color w:val="01745C"/>
          </w:rPr>
          <w:t>статье 28.7</w:t>
        </w:r>
      </w:hyperlink>
      <w:r w:rsidRPr="00F44FA7">
        <w:rPr>
          <w:color w:val="222222"/>
        </w:rPr>
        <w:t> КоАП.</w:t>
      </w:r>
    </w:p>
    <w:p w:rsidR="00D2592C" w:rsidRPr="00F44FA7" w:rsidRDefault="00D2592C" w:rsidP="00FD7946">
      <w:pPr>
        <w:pStyle w:val="a4"/>
        <w:spacing w:before="0" w:beforeAutospacing="0" w:after="150" w:afterAutospacing="0"/>
        <w:jc w:val="both"/>
        <w:rPr>
          <w:color w:val="222222"/>
        </w:rPr>
      </w:pPr>
      <w:r w:rsidRPr="00F44FA7">
        <w:rPr>
          <w:color w:val="222222"/>
        </w:rPr>
        <w:t>Инспектор ГИТ вправе проводить административное расследование при нарушениях трудового законодательства. Чтобы начать его, достаточно данных, которые указывают на нарушение, например — обращение работника. Расследование используют, когда нужно провести экспертизу или другие действия, которые займут много времени, ведь максимальный срок на расследование — один месяц. Уведомлять работодателя о расследовании и согласовывать процедуру с прокурорами контролеры не обязаны.</w:t>
      </w:r>
    </w:p>
    <w:p w:rsidR="00D2592C" w:rsidRPr="00F44FA7" w:rsidRDefault="00D2592C" w:rsidP="00FD7946">
      <w:pPr>
        <w:pStyle w:val="a4"/>
        <w:spacing w:before="0" w:beforeAutospacing="0" w:after="150" w:afterAutospacing="0"/>
        <w:jc w:val="both"/>
        <w:rPr>
          <w:color w:val="222222"/>
        </w:rPr>
      </w:pPr>
      <w:r w:rsidRPr="00F44FA7">
        <w:rPr>
          <w:color w:val="222222"/>
        </w:rPr>
        <w:t>В прошлом году Минэкономразвития разъяснило, что мораторий приняли для проверок по </w:t>
      </w:r>
      <w:hyperlink r:id="rId39" w:anchor="/document/99/542685354/XA00M1S2LR/" w:tgtFrame="_blank" w:history="1">
        <w:r w:rsidRPr="00F44FA7">
          <w:rPr>
            <w:rStyle w:val="a3"/>
            <w:color w:val="01745C"/>
          </w:rPr>
          <w:t>Федеральному закону от 26.12.2008 № 294-ФЗ</w:t>
        </w:r>
      </w:hyperlink>
      <w:r w:rsidRPr="00F44FA7">
        <w:rPr>
          <w:color w:val="222222"/>
        </w:rPr>
        <w:t xml:space="preserve"> «О защите прав юридических лиц и индивидуальных предпринимателей при осуществлении государственного контроля (надзора) и муниципального контроля» (далее — Закон № 294-ФЗ). Поэтому инспекторы без ограничений использовали административные расследования и мероприятия по контролю без взаимодействия с работодателями. Например, </w:t>
      </w:r>
      <w:proofErr w:type="spellStart"/>
      <w:r w:rsidRPr="00F44FA7">
        <w:rPr>
          <w:color w:val="222222"/>
        </w:rPr>
        <w:t>Роструд</w:t>
      </w:r>
      <w:proofErr w:type="spellEnd"/>
      <w:r w:rsidRPr="00F44FA7">
        <w:rPr>
          <w:color w:val="222222"/>
        </w:rPr>
        <w:t xml:space="preserve"> может проводить мероприятия без взаимодействия, чтобы отследить, как провели СОУТ и оформили ее результаты (</w:t>
      </w:r>
      <w:hyperlink r:id="rId40" w:anchor="/document/99/552209247/ZAP250M37U/" w:tgtFrame="_blank" w:history="1">
        <w:r w:rsidRPr="00F44FA7">
          <w:rPr>
            <w:rStyle w:val="a3"/>
            <w:color w:val="01745C"/>
          </w:rPr>
          <w:t>приказ Минтруда от 16.01.2019 № 13н</w:t>
        </w:r>
      </w:hyperlink>
      <w:r w:rsidRPr="00F44FA7">
        <w:rPr>
          <w:color w:val="222222"/>
        </w:rPr>
        <w:t>).</w:t>
      </w:r>
    </w:p>
    <w:p w:rsidR="00D2592C" w:rsidRPr="00F44FA7" w:rsidRDefault="00D2592C" w:rsidP="00FD7946">
      <w:pPr>
        <w:pStyle w:val="2"/>
        <w:spacing w:before="375" w:beforeAutospacing="0" w:after="150" w:afterAutospacing="0"/>
        <w:jc w:val="both"/>
        <w:rPr>
          <w:color w:val="222222"/>
          <w:sz w:val="33"/>
          <w:szCs w:val="33"/>
        </w:rPr>
      </w:pPr>
      <w:r w:rsidRPr="00F44FA7">
        <w:rPr>
          <w:color w:val="222222"/>
          <w:sz w:val="33"/>
          <w:szCs w:val="33"/>
        </w:rPr>
        <w:t>Новость 4. Появятся новые виды контроля</w:t>
      </w:r>
    </w:p>
    <w:p w:rsidR="00D2592C" w:rsidRPr="00F44FA7" w:rsidRDefault="00D2592C" w:rsidP="00FD7946">
      <w:pPr>
        <w:jc w:val="both"/>
        <w:rPr>
          <w:rFonts w:ascii="Times New Roman" w:hAnsi="Times New Roman" w:cs="Times New Roman"/>
          <w:color w:val="222222"/>
          <w:sz w:val="21"/>
          <w:szCs w:val="21"/>
        </w:rPr>
      </w:pPr>
      <w:r w:rsidRPr="00F44FA7">
        <w:rPr>
          <w:rFonts w:ascii="Times New Roman" w:hAnsi="Times New Roman" w:cs="Times New Roman"/>
          <w:noProof/>
          <w:color w:val="222222"/>
          <w:sz w:val="21"/>
          <w:szCs w:val="21"/>
          <w:lang w:eastAsia="ru-RU"/>
        </w:rPr>
        <w:drawing>
          <wp:inline distT="0" distB="0" distL="0" distR="0" wp14:anchorId="0665B89A" wp14:editId="07678ECA">
            <wp:extent cx="675640" cy="665480"/>
            <wp:effectExtent l="0" t="0" r="0" b="1270"/>
            <wp:docPr id="5" name="Рисунок 5" descr="https://e.profkiosk.ru/service_tbn2/3emi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.profkiosk.ru/service_tbn2/3emif0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92C" w:rsidRPr="00F44FA7" w:rsidRDefault="00D2592C" w:rsidP="00FD7946">
      <w:pPr>
        <w:pStyle w:val="3"/>
        <w:spacing w:before="375" w:beforeAutospacing="0" w:after="150" w:afterAutospacing="0"/>
        <w:jc w:val="both"/>
        <w:rPr>
          <w:color w:val="222222"/>
        </w:rPr>
      </w:pPr>
      <w:r w:rsidRPr="00F44FA7">
        <w:rPr>
          <w:rStyle w:val="red"/>
          <w:color w:val="E11F27"/>
        </w:rPr>
        <w:t>Обратите внимание</w:t>
      </w:r>
    </w:p>
    <w:p w:rsidR="00D2592C" w:rsidRPr="00150700" w:rsidRDefault="00D2592C" w:rsidP="00FD7946">
      <w:pPr>
        <w:pStyle w:val="a4"/>
        <w:spacing w:before="0" w:beforeAutospacing="0" w:after="150" w:afterAutospacing="0"/>
        <w:jc w:val="both"/>
        <w:rPr>
          <w:color w:val="222222"/>
        </w:rPr>
      </w:pPr>
      <w:r w:rsidRPr="00150700">
        <w:rPr>
          <w:color w:val="222222"/>
        </w:rPr>
        <w:lastRenderedPageBreak/>
        <w:t>Инспекционные визиты можно будет проводить дистанционно (</w:t>
      </w:r>
      <w:hyperlink r:id="rId42" w:anchor="/document/99/565415215/XA00MB22NI/" w:tgtFrame="_blank" w:history="1">
        <w:r w:rsidRPr="00150700">
          <w:rPr>
            <w:rStyle w:val="a3"/>
            <w:color w:val="01745C"/>
          </w:rPr>
          <w:t>ч. 5 ст. 56</w:t>
        </w:r>
      </w:hyperlink>
      <w:r w:rsidRPr="00150700">
        <w:rPr>
          <w:color w:val="222222"/>
        </w:rPr>
        <w:t> Закона № 248-ФЗ)</w:t>
      </w:r>
    </w:p>
    <w:p w:rsidR="00D2592C" w:rsidRPr="00150700" w:rsidRDefault="00D2592C" w:rsidP="00FD7946">
      <w:pPr>
        <w:pStyle w:val="a4"/>
        <w:spacing w:before="0" w:beforeAutospacing="0" w:after="150" w:afterAutospacing="0"/>
        <w:jc w:val="both"/>
        <w:rPr>
          <w:color w:val="222222"/>
        </w:rPr>
      </w:pPr>
      <w:r w:rsidRPr="00150700">
        <w:rPr>
          <w:color w:val="222222"/>
        </w:rPr>
        <w:t xml:space="preserve">Новые виды контроля не будут отнимать столько времени и ресурсов работодателя. Выездное обследование, в ходе которого инспекторы могут прийти на предприятие без предупреждения и осмотреть общедоступные производственные объекты, будет длиться максимум один рабочий день. Наблюдать за тем, как работодатели соблюдают обязательные требования, начнут в рамках мониторинга </w:t>
      </w:r>
      <w:proofErr w:type="gramStart"/>
      <w:r w:rsidRPr="00150700">
        <w:rPr>
          <w:color w:val="222222"/>
        </w:rPr>
        <w:t>безопасности, данные для него</w:t>
      </w:r>
      <w:proofErr w:type="gramEnd"/>
      <w:r w:rsidRPr="00150700">
        <w:rPr>
          <w:color w:val="222222"/>
        </w:rPr>
        <w:t xml:space="preserve"> будут получать из государственных систем и других ведомств. </w:t>
      </w:r>
    </w:p>
    <w:p w:rsidR="00D2592C" w:rsidRPr="00150700" w:rsidRDefault="00D2592C" w:rsidP="00FD7946">
      <w:pPr>
        <w:pStyle w:val="a4"/>
        <w:spacing w:before="0" w:beforeAutospacing="0" w:after="150" w:afterAutospacing="0"/>
        <w:jc w:val="both"/>
        <w:rPr>
          <w:color w:val="222222"/>
        </w:rPr>
      </w:pPr>
      <w:r w:rsidRPr="00150700">
        <w:rPr>
          <w:color w:val="222222"/>
        </w:rPr>
        <w:t xml:space="preserve">С 1 июля контролеры могут </w:t>
      </w:r>
      <w:proofErr w:type="gramStart"/>
      <w:r w:rsidRPr="00150700">
        <w:rPr>
          <w:color w:val="222222"/>
        </w:rPr>
        <w:t>заменить запланированные проверки на инспекционные</w:t>
      </w:r>
      <w:proofErr w:type="gramEnd"/>
      <w:r w:rsidRPr="00150700">
        <w:rPr>
          <w:color w:val="222222"/>
        </w:rPr>
        <w:t xml:space="preserve"> визиты. Главное преимущество инспекционного визита — он не должен длиться больше одного рабочего дня. Но есть и плохая новость: визиты будут внезапными, инспекторы не будут уведомлять о них работодателей (</w:t>
      </w:r>
      <w:hyperlink r:id="rId43" w:anchor="/document/99/565415215/XA00MAE2NG/" w:tgtFrame="_blank" w:history="1">
        <w:r w:rsidRPr="00150700">
          <w:rPr>
            <w:rStyle w:val="a3"/>
            <w:color w:val="01745C"/>
          </w:rPr>
          <w:t>ч. 4 и 5 ст. 70</w:t>
        </w:r>
      </w:hyperlink>
      <w:r w:rsidRPr="00150700">
        <w:rPr>
          <w:color w:val="222222"/>
        </w:rPr>
        <w:t> Закона № 248-ФЗ).</w:t>
      </w:r>
    </w:p>
    <w:p w:rsidR="00D2592C" w:rsidRPr="00150700" w:rsidRDefault="00D2592C" w:rsidP="00FD7946">
      <w:pPr>
        <w:pStyle w:val="a4"/>
        <w:spacing w:before="0" w:beforeAutospacing="0" w:after="150" w:afterAutospacing="0"/>
        <w:jc w:val="both"/>
        <w:rPr>
          <w:color w:val="222222"/>
        </w:rPr>
      </w:pPr>
      <w:r w:rsidRPr="00150700">
        <w:rPr>
          <w:color w:val="222222"/>
        </w:rPr>
        <w:t>Максимальный срок для проверок с 1 июля сократят вдвое: с 20 рабочих дней до 10 (</w:t>
      </w:r>
      <w:hyperlink r:id="rId44" w:anchor="/document/99/565415215/XA00MD42NT/" w:tgtFrame="_blank" w:history="1">
        <w:r w:rsidRPr="00150700">
          <w:rPr>
            <w:rStyle w:val="a3"/>
            <w:color w:val="01745C"/>
          </w:rPr>
          <w:t>п. 7 ст. 72</w:t>
        </w:r>
      </w:hyperlink>
      <w:r w:rsidRPr="00150700">
        <w:rPr>
          <w:color w:val="222222"/>
        </w:rPr>
        <w:t>, </w:t>
      </w:r>
      <w:hyperlink r:id="rId45" w:anchor="/document/99/565415215/XA00M882N5/" w:tgtFrame="_blank" w:history="1">
        <w:r w:rsidRPr="00150700">
          <w:rPr>
            <w:rStyle w:val="a3"/>
            <w:color w:val="01745C"/>
          </w:rPr>
          <w:t>п. 7 ст. 73</w:t>
        </w:r>
      </w:hyperlink>
      <w:r w:rsidRPr="00150700">
        <w:rPr>
          <w:color w:val="222222"/>
        </w:rPr>
        <w:t> Закона № 248-ФЗ). Если контролеры не </w:t>
      </w:r>
      <w:proofErr w:type="gramStart"/>
      <w:r w:rsidRPr="00150700">
        <w:rPr>
          <w:color w:val="222222"/>
        </w:rPr>
        <w:t>заменят запланированную проверку на инспекционный</w:t>
      </w:r>
      <w:proofErr w:type="gramEnd"/>
      <w:r w:rsidRPr="00150700">
        <w:rPr>
          <w:color w:val="222222"/>
        </w:rPr>
        <w:t xml:space="preserve"> визит, максимальный срок на нее — тоже 10 рабочих дней. Сроки для структурных подразделений в других регионах по-прежнему считают отдельно. В ежегодных планах должны скорректировать сроки на проверки (</w:t>
      </w:r>
      <w:proofErr w:type="spellStart"/>
      <w:r w:rsidRPr="00150700">
        <w:rPr>
          <w:color w:val="222222"/>
        </w:rPr>
        <w:fldChar w:fldCharType="begin"/>
      </w:r>
      <w:r w:rsidRPr="00150700">
        <w:rPr>
          <w:color w:val="222222"/>
        </w:rPr>
        <w:instrText xml:space="preserve"> HYPERLINK "https://1otruda.ru/" \l "/document/99/566438587/XA00LTK2M0/" \t "_blank" </w:instrText>
      </w:r>
      <w:r w:rsidRPr="00150700">
        <w:rPr>
          <w:color w:val="222222"/>
        </w:rPr>
        <w:fldChar w:fldCharType="separate"/>
      </w:r>
      <w:r w:rsidRPr="00150700">
        <w:rPr>
          <w:rStyle w:val="a3"/>
          <w:color w:val="01745C"/>
        </w:rPr>
        <w:t>пп</w:t>
      </w:r>
      <w:proofErr w:type="spellEnd"/>
      <w:r w:rsidRPr="00150700">
        <w:rPr>
          <w:rStyle w:val="a3"/>
          <w:color w:val="01745C"/>
        </w:rPr>
        <w:t>. 2–4</w:t>
      </w:r>
      <w:r w:rsidRPr="00150700">
        <w:rPr>
          <w:color w:val="222222"/>
        </w:rPr>
        <w:fldChar w:fldCharType="end"/>
      </w:r>
      <w:r w:rsidRPr="00150700">
        <w:rPr>
          <w:color w:val="222222"/>
        </w:rPr>
        <w:t> Постановления № 1969).</w:t>
      </w:r>
    </w:p>
    <w:p w:rsidR="00D2592C" w:rsidRPr="00F44FA7" w:rsidRDefault="00D2592C" w:rsidP="00FD7946">
      <w:pPr>
        <w:pStyle w:val="2"/>
        <w:spacing w:before="375" w:beforeAutospacing="0" w:after="150" w:afterAutospacing="0"/>
        <w:jc w:val="both"/>
        <w:rPr>
          <w:color w:val="222222"/>
          <w:sz w:val="33"/>
          <w:szCs w:val="33"/>
        </w:rPr>
      </w:pPr>
      <w:r w:rsidRPr="00F44FA7">
        <w:rPr>
          <w:color w:val="222222"/>
          <w:sz w:val="33"/>
          <w:szCs w:val="33"/>
        </w:rPr>
        <w:t>Новость 5. Отменили согласование проверок по факту или угрозе вреда жизни и здоровью</w:t>
      </w:r>
    </w:p>
    <w:p w:rsidR="00D2592C" w:rsidRPr="00150700" w:rsidRDefault="00D2592C" w:rsidP="00FD7946">
      <w:pPr>
        <w:pStyle w:val="a4"/>
        <w:spacing w:before="0" w:beforeAutospacing="0" w:after="150" w:afterAutospacing="0"/>
        <w:jc w:val="both"/>
        <w:rPr>
          <w:color w:val="222222"/>
        </w:rPr>
      </w:pPr>
      <w:r w:rsidRPr="00150700">
        <w:rPr>
          <w:color w:val="222222"/>
        </w:rPr>
        <w:t>В прошлом году мораторий ввел дополнительное условие для внеплановой проверки. Инспекторы согласовывали с прокурорами проверки по факту вреда жизни и здоровью или угрозы вреда, а также проверку исполнения предписаний по таким нарушениям. Теперь это условие не действует. ГИТ реагирует быстрее на угрожающие жизни и здоровью нарушения и внеплановые проверки по ним проводит сразу. Прокуратуру о проверках извещают, но не согласовывают с ней мероприятия. Как и до моратория, инспекторы руководствуются </w:t>
      </w:r>
      <w:hyperlink r:id="rId46" w:anchor="/document/99/542686315/ZAP22823H2/" w:tgtFrame="_blank" w:history="1">
        <w:r w:rsidRPr="00150700">
          <w:rPr>
            <w:rStyle w:val="a3"/>
            <w:color w:val="01745C"/>
          </w:rPr>
          <w:t>частью 9</w:t>
        </w:r>
      </w:hyperlink>
      <w:r w:rsidRPr="00150700">
        <w:rPr>
          <w:color w:val="222222"/>
        </w:rPr>
        <w:t> статьи 360 ТК, она позволяет не применять норму о согласовании из </w:t>
      </w:r>
      <w:hyperlink r:id="rId47" w:anchor="/document/99/542685354/XA00M482MH/" w:tgtFrame="_blank" w:history="1">
        <w:r w:rsidRPr="00150700">
          <w:rPr>
            <w:rStyle w:val="a3"/>
            <w:color w:val="01745C"/>
          </w:rPr>
          <w:t>части 5 статьи 10</w:t>
        </w:r>
      </w:hyperlink>
      <w:r w:rsidRPr="00150700">
        <w:rPr>
          <w:color w:val="222222"/>
        </w:rPr>
        <w:t> Закона № 294-ФЗ (</w:t>
      </w:r>
      <w:hyperlink r:id="rId48" w:anchor="/document/99/542685354/XA00M8C2N7/" w:tgtFrame="_blank" w:history="1">
        <w:r w:rsidRPr="00150700">
          <w:rPr>
            <w:rStyle w:val="a3"/>
            <w:color w:val="01745C"/>
          </w:rPr>
          <w:t>п. 12 ч. 4 ст. 1</w:t>
        </w:r>
      </w:hyperlink>
      <w:r w:rsidRPr="00150700">
        <w:rPr>
          <w:color w:val="222222"/>
        </w:rPr>
        <w:t> Закона № 294-ФЗ; </w:t>
      </w:r>
      <w:hyperlink r:id="rId49" w:anchor="/document/99/560537465/XA00M7I2N6/" w:tgtFrame="_blank" w:history="1">
        <w:r w:rsidRPr="00150700">
          <w:rPr>
            <w:rStyle w:val="a3"/>
            <w:color w:val="01745C"/>
          </w:rPr>
          <w:t>п. 105</w:t>
        </w:r>
      </w:hyperlink>
      <w:r w:rsidRPr="00150700">
        <w:rPr>
          <w:color w:val="222222"/>
        </w:rPr>
        <w:t> Регламента, утв. приказом Роструда от 13.06.2019 № 160, далее — Регламент № 160).</w:t>
      </w:r>
    </w:p>
    <w:p w:rsidR="00D2592C" w:rsidRPr="00150700" w:rsidRDefault="00D2592C" w:rsidP="00FD7946">
      <w:pPr>
        <w:pStyle w:val="a4"/>
        <w:spacing w:before="0" w:beforeAutospacing="0" w:after="150" w:afterAutospacing="0"/>
        <w:jc w:val="both"/>
        <w:rPr>
          <w:color w:val="222222"/>
        </w:rPr>
      </w:pPr>
      <w:r w:rsidRPr="00150700">
        <w:rPr>
          <w:color w:val="222222"/>
        </w:rPr>
        <w:t>Жалобы об угрозе жизни и здоровью инспекция получает от работников или иных лиц, которые решили сообщать о нарушении, например, СМИ, граждане, госорганы и пр. Проверку без согласования проведут, если поступила информация, что компания (</w:t>
      </w:r>
      <w:hyperlink r:id="rId50" w:anchor="/document/99/560537465/XA00MDM2NR/" w:tgtFrame="_blank" w:history="1">
        <w:r w:rsidRPr="00150700">
          <w:rPr>
            <w:rStyle w:val="a3"/>
            <w:color w:val="01745C"/>
          </w:rPr>
          <w:t>п. 91</w:t>
        </w:r>
      </w:hyperlink>
      <w:r w:rsidRPr="00150700">
        <w:rPr>
          <w:color w:val="222222"/>
        </w:rPr>
        <w:t> Регламента № 160):</w:t>
      </w:r>
    </w:p>
    <w:p w:rsidR="00D2592C" w:rsidRPr="00150700" w:rsidRDefault="00D2592C" w:rsidP="00FD7946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50700">
        <w:rPr>
          <w:rFonts w:ascii="Times New Roman" w:hAnsi="Times New Roman" w:cs="Times New Roman"/>
          <w:color w:val="222222"/>
          <w:sz w:val="24"/>
          <w:szCs w:val="24"/>
        </w:rPr>
        <w:t>не платит зарплату или ее части;</w:t>
      </w:r>
    </w:p>
    <w:p w:rsidR="00D2592C" w:rsidRPr="00150700" w:rsidRDefault="00D2592C" w:rsidP="00FD7946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50700">
        <w:rPr>
          <w:rFonts w:ascii="Times New Roman" w:hAnsi="Times New Roman" w:cs="Times New Roman"/>
          <w:color w:val="222222"/>
          <w:sz w:val="24"/>
          <w:szCs w:val="24"/>
        </w:rPr>
        <w:t>нарушает режим труда и отдыха;</w:t>
      </w:r>
    </w:p>
    <w:p w:rsidR="00D2592C" w:rsidRPr="00150700" w:rsidRDefault="00D2592C" w:rsidP="00FD7946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50700">
        <w:rPr>
          <w:rFonts w:ascii="Times New Roman" w:hAnsi="Times New Roman" w:cs="Times New Roman"/>
          <w:color w:val="222222"/>
          <w:sz w:val="24"/>
          <w:szCs w:val="24"/>
        </w:rPr>
        <w:t>не предоставляет оплачиваемые отпуска;</w:t>
      </w:r>
      <w:bookmarkStart w:id="6" w:name="_GoBack"/>
    </w:p>
    <w:p w:rsidR="00D2592C" w:rsidRPr="00150700" w:rsidRDefault="00D2592C" w:rsidP="00FD7946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50700">
        <w:rPr>
          <w:rFonts w:ascii="Times New Roman" w:hAnsi="Times New Roman" w:cs="Times New Roman"/>
          <w:color w:val="222222"/>
          <w:sz w:val="24"/>
          <w:szCs w:val="24"/>
        </w:rPr>
        <w:t>не оформляет трудовые отношения или оформляет их неправильно;</w:t>
      </w:r>
    </w:p>
    <w:bookmarkEnd w:id="6"/>
    <w:p w:rsidR="00D2592C" w:rsidRPr="00150700" w:rsidRDefault="00D2592C" w:rsidP="00FD7946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50700">
        <w:rPr>
          <w:rFonts w:ascii="Times New Roman" w:hAnsi="Times New Roman" w:cs="Times New Roman"/>
          <w:color w:val="222222"/>
          <w:sz w:val="24"/>
          <w:szCs w:val="24"/>
        </w:rPr>
        <w:t>допускает к работе без инструктажа и </w:t>
      </w:r>
      <w:proofErr w:type="gramStart"/>
      <w:r w:rsidRPr="00150700">
        <w:rPr>
          <w:rFonts w:ascii="Times New Roman" w:hAnsi="Times New Roman" w:cs="Times New Roman"/>
          <w:color w:val="222222"/>
          <w:sz w:val="24"/>
          <w:szCs w:val="24"/>
        </w:rPr>
        <w:t>обучения по охране</w:t>
      </w:r>
      <w:proofErr w:type="gramEnd"/>
      <w:r w:rsidRPr="00150700">
        <w:rPr>
          <w:rFonts w:ascii="Times New Roman" w:hAnsi="Times New Roman" w:cs="Times New Roman"/>
          <w:color w:val="222222"/>
          <w:sz w:val="24"/>
          <w:szCs w:val="24"/>
        </w:rPr>
        <w:t xml:space="preserve"> труда;</w:t>
      </w:r>
    </w:p>
    <w:p w:rsidR="00D2592C" w:rsidRPr="00150700" w:rsidRDefault="00D2592C" w:rsidP="00FD7946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50700">
        <w:rPr>
          <w:rFonts w:ascii="Times New Roman" w:hAnsi="Times New Roman" w:cs="Times New Roman"/>
          <w:color w:val="222222"/>
          <w:sz w:val="24"/>
          <w:szCs w:val="24"/>
        </w:rPr>
        <w:t>допускает к работе без медосмотров и психиатрического освидетельствования;</w:t>
      </w:r>
    </w:p>
    <w:p w:rsidR="00D2592C" w:rsidRPr="00150700" w:rsidRDefault="00D2592C" w:rsidP="00FD7946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50700">
        <w:rPr>
          <w:rFonts w:ascii="Times New Roman" w:hAnsi="Times New Roman" w:cs="Times New Roman"/>
          <w:color w:val="222222"/>
          <w:sz w:val="24"/>
          <w:szCs w:val="24"/>
        </w:rPr>
        <w:t>не обеспечивает работников средствами индивидуальной и коллективной защиты;</w:t>
      </w:r>
    </w:p>
    <w:p w:rsidR="00D2592C" w:rsidRPr="00150700" w:rsidRDefault="00D2592C" w:rsidP="00FD7946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50700">
        <w:rPr>
          <w:rFonts w:ascii="Times New Roman" w:hAnsi="Times New Roman" w:cs="Times New Roman"/>
          <w:color w:val="222222"/>
          <w:sz w:val="24"/>
          <w:szCs w:val="24"/>
        </w:rPr>
        <w:t>не создала систему управления охраной труда;</w:t>
      </w:r>
    </w:p>
    <w:p w:rsidR="00D2592C" w:rsidRPr="00150700" w:rsidRDefault="00D2592C" w:rsidP="00FD7946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50700">
        <w:rPr>
          <w:rFonts w:ascii="Times New Roman" w:hAnsi="Times New Roman" w:cs="Times New Roman"/>
          <w:color w:val="222222"/>
          <w:sz w:val="24"/>
          <w:szCs w:val="24"/>
        </w:rPr>
        <w:t>не проводит специальную оценку условий труда;</w:t>
      </w:r>
    </w:p>
    <w:p w:rsidR="00D2592C" w:rsidRPr="00150700" w:rsidRDefault="00D2592C" w:rsidP="00FD7946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50700">
        <w:rPr>
          <w:rFonts w:ascii="Times New Roman" w:hAnsi="Times New Roman" w:cs="Times New Roman"/>
          <w:color w:val="222222"/>
          <w:sz w:val="24"/>
          <w:szCs w:val="24"/>
        </w:rPr>
        <w:t>не предоставляет гарантии и компенсации за работу во вредных или опасных условиях труда</w:t>
      </w:r>
      <w:r w:rsidR="00D05D0F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D2592C" w:rsidRPr="00F44FA7" w:rsidRDefault="00D2592C" w:rsidP="00FD7946">
      <w:pPr>
        <w:jc w:val="both"/>
        <w:rPr>
          <w:rFonts w:ascii="Times New Roman" w:hAnsi="Times New Roman" w:cs="Times New Roman"/>
          <w:sz w:val="24"/>
          <w:szCs w:val="24"/>
        </w:rPr>
      </w:pPr>
      <w:r w:rsidRPr="00F44FA7">
        <w:rPr>
          <w:rFonts w:ascii="Times New Roman" w:hAnsi="Times New Roman" w:cs="Times New Roman"/>
          <w:color w:val="222222"/>
          <w:sz w:val="21"/>
          <w:szCs w:val="21"/>
        </w:rPr>
        <w:br/>
      </w:r>
    </w:p>
    <w:p w:rsidR="00D2592C" w:rsidRPr="00F44FA7" w:rsidRDefault="00D2592C" w:rsidP="00FD7946">
      <w:pPr>
        <w:pStyle w:val="copyright-info"/>
        <w:spacing w:before="0" w:beforeAutospacing="0" w:after="150" w:afterAutospacing="0"/>
        <w:jc w:val="both"/>
        <w:rPr>
          <w:color w:val="222222"/>
          <w:sz w:val="21"/>
          <w:szCs w:val="21"/>
        </w:rPr>
      </w:pPr>
      <w:r w:rsidRPr="00F44FA7">
        <w:rPr>
          <w:color w:val="222222"/>
          <w:sz w:val="21"/>
          <w:szCs w:val="21"/>
        </w:rPr>
        <w:br/>
      </w:r>
    </w:p>
    <w:p w:rsidR="00D2592C" w:rsidRPr="00F44FA7" w:rsidRDefault="00D2592C" w:rsidP="00FD7946">
      <w:pPr>
        <w:jc w:val="both"/>
        <w:rPr>
          <w:rFonts w:ascii="Times New Roman" w:hAnsi="Times New Roman" w:cs="Times New Roman"/>
        </w:rPr>
      </w:pPr>
    </w:p>
    <w:p w:rsidR="00D2592C" w:rsidRPr="00F44FA7" w:rsidRDefault="00D2592C" w:rsidP="00FD7946">
      <w:pPr>
        <w:jc w:val="both"/>
        <w:rPr>
          <w:rFonts w:ascii="Times New Roman" w:hAnsi="Times New Roman" w:cs="Times New Roman"/>
        </w:rPr>
      </w:pPr>
    </w:p>
    <w:p w:rsidR="00D2592C" w:rsidRPr="00F44FA7" w:rsidRDefault="00D2592C" w:rsidP="00FD7946">
      <w:pPr>
        <w:jc w:val="both"/>
        <w:rPr>
          <w:rFonts w:ascii="Times New Roman" w:hAnsi="Times New Roman" w:cs="Times New Roman"/>
        </w:rPr>
      </w:pPr>
    </w:p>
    <w:p w:rsidR="00D2592C" w:rsidRPr="00F44FA7" w:rsidRDefault="00D2592C" w:rsidP="00FD7946">
      <w:pPr>
        <w:jc w:val="both"/>
        <w:rPr>
          <w:rFonts w:ascii="Times New Roman" w:hAnsi="Times New Roman" w:cs="Times New Roman"/>
        </w:rPr>
      </w:pPr>
    </w:p>
    <w:sectPr w:rsidR="00D2592C" w:rsidRPr="00F44FA7" w:rsidSect="00F30D4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93B"/>
    <w:multiLevelType w:val="multilevel"/>
    <w:tmpl w:val="5356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E5D68"/>
    <w:multiLevelType w:val="multilevel"/>
    <w:tmpl w:val="4D9E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A4941"/>
    <w:multiLevelType w:val="multilevel"/>
    <w:tmpl w:val="2546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FA3D8E"/>
    <w:multiLevelType w:val="multilevel"/>
    <w:tmpl w:val="49E444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DA8"/>
    <w:multiLevelType w:val="multilevel"/>
    <w:tmpl w:val="1410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685E29"/>
    <w:multiLevelType w:val="multilevel"/>
    <w:tmpl w:val="242C1A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940A51"/>
    <w:multiLevelType w:val="multilevel"/>
    <w:tmpl w:val="F858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995C12"/>
    <w:multiLevelType w:val="multilevel"/>
    <w:tmpl w:val="E660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6F1666"/>
    <w:multiLevelType w:val="multilevel"/>
    <w:tmpl w:val="D558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C026C3"/>
    <w:multiLevelType w:val="multilevel"/>
    <w:tmpl w:val="671C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FB1085"/>
    <w:multiLevelType w:val="multilevel"/>
    <w:tmpl w:val="C628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D10577"/>
    <w:multiLevelType w:val="multilevel"/>
    <w:tmpl w:val="A134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8F3CC0"/>
    <w:multiLevelType w:val="multilevel"/>
    <w:tmpl w:val="BC1C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207361"/>
    <w:multiLevelType w:val="multilevel"/>
    <w:tmpl w:val="357EB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656C13"/>
    <w:multiLevelType w:val="multilevel"/>
    <w:tmpl w:val="BCBE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F13E8C"/>
    <w:multiLevelType w:val="multilevel"/>
    <w:tmpl w:val="A804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C15CCB"/>
    <w:multiLevelType w:val="multilevel"/>
    <w:tmpl w:val="4A6C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D73D5C"/>
    <w:multiLevelType w:val="multilevel"/>
    <w:tmpl w:val="6D8E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D60CA2"/>
    <w:multiLevelType w:val="multilevel"/>
    <w:tmpl w:val="B848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475A22"/>
    <w:multiLevelType w:val="multilevel"/>
    <w:tmpl w:val="3764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1702AE"/>
    <w:multiLevelType w:val="multilevel"/>
    <w:tmpl w:val="EA6E0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51121E"/>
    <w:multiLevelType w:val="multilevel"/>
    <w:tmpl w:val="68A8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5F6C88"/>
    <w:multiLevelType w:val="multilevel"/>
    <w:tmpl w:val="F968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A62B69"/>
    <w:multiLevelType w:val="multilevel"/>
    <w:tmpl w:val="377C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A861D0"/>
    <w:multiLevelType w:val="multilevel"/>
    <w:tmpl w:val="438A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CC45DB"/>
    <w:multiLevelType w:val="multilevel"/>
    <w:tmpl w:val="5D72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BC766D"/>
    <w:multiLevelType w:val="multilevel"/>
    <w:tmpl w:val="24DC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6503E5"/>
    <w:multiLevelType w:val="multilevel"/>
    <w:tmpl w:val="1AE2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547378"/>
    <w:multiLevelType w:val="multilevel"/>
    <w:tmpl w:val="16C8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5D00E0"/>
    <w:multiLevelType w:val="multilevel"/>
    <w:tmpl w:val="A32E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0779E5"/>
    <w:multiLevelType w:val="multilevel"/>
    <w:tmpl w:val="0C52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7F5689"/>
    <w:multiLevelType w:val="multilevel"/>
    <w:tmpl w:val="16B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7"/>
  </w:num>
  <w:num w:numId="3">
    <w:abstractNumId w:val="28"/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9"/>
  </w:num>
  <w:num w:numId="7">
    <w:abstractNumId w:val="10"/>
  </w:num>
  <w:num w:numId="8">
    <w:abstractNumId w:val="2"/>
  </w:num>
  <w:num w:numId="9">
    <w:abstractNumId w:val="18"/>
  </w:num>
  <w:num w:numId="10">
    <w:abstractNumId w:val="16"/>
  </w:num>
  <w:num w:numId="11">
    <w:abstractNumId w:val="20"/>
  </w:num>
  <w:num w:numId="12">
    <w:abstractNumId w:val="15"/>
  </w:num>
  <w:num w:numId="13">
    <w:abstractNumId w:val="5"/>
    <w:lvlOverride w:ilvl="0">
      <w:lvl w:ilvl="0">
        <w:numFmt w:val="decimal"/>
        <w:lvlText w:val="%1."/>
        <w:lvlJc w:val="left"/>
      </w:lvl>
    </w:lvlOverride>
  </w:num>
  <w:num w:numId="14">
    <w:abstractNumId w:val="5"/>
    <w:lvlOverride w:ilvl="0">
      <w:lvl w:ilvl="0">
        <w:numFmt w:val="decimal"/>
        <w:lvlText w:val="%1."/>
        <w:lvlJc w:val="left"/>
      </w:lvl>
    </w:lvlOverride>
  </w:num>
  <w:num w:numId="15">
    <w:abstractNumId w:val="5"/>
    <w:lvlOverride w:ilvl="0">
      <w:lvl w:ilvl="0">
        <w:numFmt w:val="decimal"/>
        <w:lvlText w:val="%1."/>
        <w:lvlJc w:val="left"/>
      </w:lvl>
    </w:lvlOverride>
  </w:num>
  <w:num w:numId="16">
    <w:abstractNumId w:val="5"/>
    <w:lvlOverride w:ilvl="0">
      <w:lvl w:ilvl="0">
        <w:numFmt w:val="decimal"/>
        <w:lvlText w:val="%1."/>
        <w:lvlJc w:val="left"/>
      </w:lvl>
    </w:lvlOverride>
  </w:num>
  <w:num w:numId="17">
    <w:abstractNumId w:val="5"/>
    <w:lvlOverride w:ilvl="0">
      <w:lvl w:ilvl="0">
        <w:numFmt w:val="decimal"/>
        <w:lvlText w:val="%1."/>
        <w:lvlJc w:val="left"/>
      </w:lvl>
    </w:lvlOverride>
  </w:num>
  <w:num w:numId="18">
    <w:abstractNumId w:val="24"/>
  </w:num>
  <w:num w:numId="19">
    <w:abstractNumId w:val="7"/>
  </w:num>
  <w:num w:numId="20">
    <w:abstractNumId w:val="14"/>
  </w:num>
  <w:num w:numId="21">
    <w:abstractNumId w:val="11"/>
  </w:num>
  <w:num w:numId="22">
    <w:abstractNumId w:val="29"/>
  </w:num>
  <w:num w:numId="23">
    <w:abstractNumId w:val="8"/>
  </w:num>
  <w:num w:numId="24">
    <w:abstractNumId w:val="22"/>
  </w:num>
  <w:num w:numId="25">
    <w:abstractNumId w:val="21"/>
  </w:num>
  <w:num w:numId="26">
    <w:abstractNumId w:val="26"/>
  </w:num>
  <w:num w:numId="27">
    <w:abstractNumId w:val="31"/>
  </w:num>
  <w:num w:numId="28">
    <w:abstractNumId w:val="25"/>
  </w:num>
  <w:num w:numId="29">
    <w:abstractNumId w:val="12"/>
  </w:num>
  <w:num w:numId="30">
    <w:abstractNumId w:val="4"/>
  </w:num>
  <w:num w:numId="31">
    <w:abstractNumId w:val="19"/>
  </w:num>
  <w:num w:numId="32">
    <w:abstractNumId w:val="23"/>
  </w:num>
  <w:num w:numId="33">
    <w:abstractNumId w:val="1"/>
  </w:num>
  <w:num w:numId="34">
    <w:abstractNumId w:val="17"/>
  </w:num>
  <w:num w:numId="35">
    <w:abstractNumId w:val="13"/>
  </w:num>
  <w:num w:numId="36">
    <w:abstractNumId w:val="6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08"/>
    <w:rsid w:val="000C64D8"/>
    <w:rsid w:val="00150700"/>
    <w:rsid w:val="00194778"/>
    <w:rsid w:val="002D5D89"/>
    <w:rsid w:val="00420C64"/>
    <w:rsid w:val="00447878"/>
    <w:rsid w:val="004B0E23"/>
    <w:rsid w:val="00511CF5"/>
    <w:rsid w:val="00517208"/>
    <w:rsid w:val="0060238C"/>
    <w:rsid w:val="00721A59"/>
    <w:rsid w:val="00793B98"/>
    <w:rsid w:val="00876D3C"/>
    <w:rsid w:val="008D332D"/>
    <w:rsid w:val="00BC5E5C"/>
    <w:rsid w:val="00D05D0F"/>
    <w:rsid w:val="00D1219A"/>
    <w:rsid w:val="00D2592C"/>
    <w:rsid w:val="00D51033"/>
    <w:rsid w:val="00E423AC"/>
    <w:rsid w:val="00F30D41"/>
    <w:rsid w:val="00F44FA7"/>
    <w:rsid w:val="00F63AC0"/>
    <w:rsid w:val="00F80B05"/>
    <w:rsid w:val="00FD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0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0D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0D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30D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D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0D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0D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0D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0D4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3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0D41"/>
    <w:rPr>
      <w:b/>
      <w:bCs/>
    </w:rPr>
  </w:style>
  <w:style w:type="character" w:customStyle="1" w:styleId="has-inline-color">
    <w:name w:val="has-inline-color"/>
    <w:basedOn w:val="a0"/>
    <w:rsid w:val="00F30D41"/>
  </w:style>
  <w:style w:type="character" w:styleId="a6">
    <w:name w:val="Emphasis"/>
    <w:basedOn w:val="a0"/>
    <w:uiPriority w:val="20"/>
    <w:qFormat/>
    <w:rsid w:val="00F30D41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30D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30D4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24-form-control-required">
    <w:name w:val="b24-form-control-required"/>
    <w:basedOn w:val="a0"/>
    <w:rsid w:val="00F30D4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30D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30D4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0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0C64"/>
    <w:rPr>
      <w:rFonts w:ascii="Tahoma" w:hAnsi="Tahoma" w:cs="Tahoma"/>
      <w:sz w:val="16"/>
      <w:szCs w:val="16"/>
    </w:rPr>
  </w:style>
  <w:style w:type="paragraph" w:customStyle="1" w:styleId="dt-p">
    <w:name w:val="dt-p"/>
    <w:basedOn w:val="a"/>
    <w:rsid w:val="00420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ostmeta-item">
    <w:name w:val="b-post__meta-item"/>
    <w:basedOn w:val="a0"/>
    <w:rsid w:val="00D1219A"/>
  </w:style>
  <w:style w:type="character" w:customStyle="1" w:styleId="b-postmodified-label">
    <w:name w:val="b-post__modified-label"/>
    <w:basedOn w:val="a0"/>
    <w:rsid w:val="00D1219A"/>
  </w:style>
  <w:style w:type="paragraph" w:customStyle="1" w:styleId="b-call-requestdescription">
    <w:name w:val="b-call-request__description"/>
    <w:basedOn w:val="a"/>
    <w:rsid w:val="00D12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all-requestcontrols">
    <w:name w:val="b-call-request__controls"/>
    <w:basedOn w:val="a"/>
    <w:rsid w:val="00D12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all-requestprivacy">
    <w:name w:val="b-call-request__privacy"/>
    <w:basedOn w:val="a"/>
    <w:rsid w:val="00D12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igure">
    <w:name w:val="b-figure"/>
    <w:basedOn w:val="a"/>
    <w:rsid w:val="00D12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figurecaption">
    <w:name w:val="b-figure__caption"/>
    <w:basedOn w:val="a0"/>
    <w:rsid w:val="00D1219A"/>
  </w:style>
  <w:style w:type="character" w:customStyle="1" w:styleId="article-page-blockauthor-name">
    <w:name w:val="article-page-block__author-name"/>
    <w:basedOn w:val="a0"/>
    <w:rsid w:val="00D2592C"/>
  </w:style>
  <w:style w:type="character" w:customStyle="1" w:styleId="article-page-blockauthor-comma">
    <w:name w:val="article-page-block__author-comma"/>
    <w:basedOn w:val="a0"/>
    <w:rsid w:val="00D2592C"/>
  </w:style>
  <w:style w:type="character" w:customStyle="1" w:styleId="article-page-blockauthor-post">
    <w:name w:val="article-page-block__author-post"/>
    <w:basedOn w:val="a0"/>
    <w:rsid w:val="00D2592C"/>
  </w:style>
  <w:style w:type="character" w:customStyle="1" w:styleId="red">
    <w:name w:val="red"/>
    <w:basedOn w:val="a0"/>
    <w:rsid w:val="00D2592C"/>
  </w:style>
  <w:style w:type="paragraph" w:customStyle="1" w:styleId="copyright-info">
    <w:name w:val="copyright-info"/>
    <w:basedOn w:val="a"/>
    <w:rsid w:val="00D2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0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0D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0D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30D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D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0D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0D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0D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0D4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3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0D41"/>
    <w:rPr>
      <w:b/>
      <w:bCs/>
    </w:rPr>
  </w:style>
  <w:style w:type="character" w:customStyle="1" w:styleId="has-inline-color">
    <w:name w:val="has-inline-color"/>
    <w:basedOn w:val="a0"/>
    <w:rsid w:val="00F30D41"/>
  </w:style>
  <w:style w:type="character" w:styleId="a6">
    <w:name w:val="Emphasis"/>
    <w:basedOn w:val="a0"/>
    <w:uiPriority w:val="20"/>
    <w:qFormat/>
    <w:rsid w:val="00F30D41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30D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30D4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24-form-control-required">
    <w:name w:val="b24-form-control-required"/>
    <w:basedOn w:val="a0"/>
    <w:rsid w:val="00F30D4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30D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30D4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0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0C64"/>
    <w:rPr>
      <w:rFonts w:ascii="Tahoma" w:hAnsi="Tahoma" w:cs="Tahoma"/>
      <w:sz w:val="16"/>
      <w:szCs w:val="16"/>
    </w:rPr>
  </w:style>
  <w:style w:type="paragraph" w:customStyle="1" w:styleId="dt-p">
    <w:name w:val="dt-p"/>
    <w:basedOn w:val="a"/>
    <w:rsid w:val="00420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ostmeta-item">
    <w:name w:val="b-post__meta-item"/>
    <w:basedOn w:val="a0"/>
    <w:rsid w:val="00D1219A"/>
  </w:style>
  <w:style w:type="character" w:customStyle="1" w:styleId="b-postmodified-label">
    <w:name w:val="b-post__modified-label"/>
    <w:basedOn w:val="a0"/>
    <w:rsid w:val="00D1219A"/>
  </w:style>
  <w:style w:type="paragraph" w:customStyle="1" w:styleId="b-call-requestdescription">
    <w:name w:val="b-call-request__description"/>
    <w:basedOn w:val="a"/>
    <w:rsid w:val="00D12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all-requestcontrols">
    <w:name w:val="b-call-request__controls"/>
    <w:basedOn w:val="a"/>
    <w:rsid w:val="00D12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all-requestprivacy">
    <w:name w:val="b-call-request__privacy"/>
    <w:basedOn w:val="a"/>
    <w:rsid w:val="00D12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igure">
    <w:name w:val="b-figure"/>
    <w:basedOn w:val="a"/>
    <w:rsid w:val="00D12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figurecaption">
    <w:name w:val="b-figure__caption"/>
    <w:basedOn w:val="a0"/>
    <w:rsid w:val="00D1219A"/>
  </w:style>
  <w:style w:type="character" w:customStyle="1" w:styleId="article-page-blockauthor-name">
    <w:name w:val="article-page-block__author-name"/>
    <w:basedOn w:val="a0"/>
    <w:rsid w:val="00D2592C"/>
  </w:style>
  <w:style w:type="character" w:customStyle="1" w:styleId="article-page-blockauthor-comma">
    <w:name w:val="article-page-block__author-comma"/>
    <w:basedOn w:val="a0"/>
    <w:rsid w:val="00D2592C"/>
  </w:style>
  <w:style w:type="character" w:customStyle="1" w:styleId="article-page-blockauthor-post">
    <w:name w:val="article-page-block__author-post"/>
    <w:basedOn w:val="a0"/>
    <w:rsid w:val="00D2592C"/>
  </w:style>
  <w:style w:type="character" w:customStyle="1" w:styleId="red">
    <w:name w:val="red"/>
    <w:basedOn w:val="a0"/>
    <w:rsid w:val="00D2592C"/>
  </w:style>
  <w:style w:type="paragraph" w:customStyle="1" w:styleId="copyright-info">
    <w:name w:val="copyright-info"/>
    <w:basedOn w:val="a"/>
    <w:rsid w:val="00D2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1915">
                  <w:marLeft w:val="0"/>
                  <w:marRight w:val="0"/>
                  <w:marTop w:val="480"/>
                  <w:marBottom w:val="480"/>
                  <w:divBdr>
                    <w:top w:val="none" w:sz="0" w:space="24" w:color="auto"/>
                    <w:left w:val="single" w:sz="36" w:space="24" w:color="auto"/>
                    <w:bottom w:val="none" w:sz="0" w:space="24" w:color="auto"/>
                    <w:right w:val="none" w:sz="0" w:space="24" w:color="auto"/>
                  </w:divBdr>
                </w:div>
                <w:div w:id="14780634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8394">
                  <w:marLeft w:val="0"/>
                  <w:marRight w:val="0"/>
                  <w:marTop w:val="480"/>
                  <w:marBottom w:val="480"/>
                  <w:divBdr>
                    <w:top w:val="none" w:sz="0" w:space="24" w:color="auto"/>
                    <w:left w:val="single" w:sz="36" w:space="24" w:color="auto"/>
                    <w:bottom w:val="none" w:sz="0" w:space="24" w:color="auto"/>
                    <w:right w:val="none" w:sz="0" w:space="24" w:color="auto"/>
                  </w:divBdr>
                </w:div>
                <w:div w:id="194083711">
                  <w:marLeft w:val="0"/>
                  <w:marRight w:val="0"/>
                  <w:marTop w:val="480"/>
                  <w:marBottom w:val="480"/>
                  <w:divBdr>
                    <w:top w:val="none" w:sz="0" w:space="24" w:color="auto"/>
                    <w:left w:val="single" w:sz="36" w:space="24" w:color="auto"/>
                    <w:bottom w:val="none" w:sz="0" w:space="24" w:color="auto"/>
                    <w:right w:val="none" w:sz="0" w:space="24" w:color="auto"/>
                  </w:divBdr>
                </w:div>
                <w:div w:id="1480926961">
                  <w:marLeft w:val="0"/>
                  <w:marRight w:val="0"/>
                  <w:marTop w:val="480"/>
                  <w:marBottom w:val="480"/>
                  <w:divBdr>
                    <w:top w:val="single" w:sz="18" w:space="24" w:color="auto"/>
                    <w:left w:val="single" w:sz="18" w:space="24" w:color="auto"/>
                    <w:bottom w:val="single" w:sz="18" w:space="24" w:color="auto"/>
                    <w:right w:val="single" w:sz="18" w:space="24" w:color="auto"/>
                  </w:divBdr>
                </w:div>
                <w:div w:id="1264411045">
                  <w:marLeft w:val="0"/>
                  <w:marRight w:val="0"/>
                  <w:marTop w:val="480"/>
                  <w:marBottom w:val="480"/>
                  <w:divBdr>
                    <w:top w:val="single" w:sz="18" w:space="24" w:color="auto"/>
                    <w:left w:val="single" w:sz="18" w:space="24" w:color="auto"/>
                    <w:bottom w:val="single" w:sz="18" w:space="24" w:color="auto"/>
                    <w:right w:val="single" w:sz="18" w:space="24" w:color="auto"/>
                  </w:divBdr>
                </w:div>
                <w:div w:id="467163868">
                  <w:marLeft w:val="0"/>
                  <w:marRight w:val="0"/>
                  <w:marTop w:val="480"/>
                  <w:marBottom w:val="480"/>
                  <w:divBdr>
                    <w:top w:val="none" w:sz="0" w:space="24" w:color="auto"/>
                    <w:left w:val="single" w:sz="36" w:space="24" w:color="auto"/>
                    <w:bottom w:val="none" w:sz="0" w:space="24" w:color="auto"/>
                    <w:right w:val="none" w:sz="0" w:space="24" w:color="auto"/>
                  </w:divBdr>
                </w:div>
              </w:divsChild>
            </w:div>
          </w:divsChild>
        </w:div>
      </w:divsChild>
    </w:div>
    <w:div w:id="2556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5408">
                  <w:blockQuote w:val="1"/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3" w:color="A0A0A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8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32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2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5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4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73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567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45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7944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48" w:space="15" w:color="BDBDBD"/>
                <w:bottom w:val="none" w:sz="0" w:space="0" w:color="auto"/>
                <w:right w:val="none" w:sz="0" w:space="0" w:color="auto"/>
              </w:divBdr>
            </w:div>
            <w:div w:id="650713291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48" w:space="15" w:color="BDBDBD"/>
                <w:bottom w:val="none" w:sz="0" w:space="0" w:color="auto"/>
                <w:right w:val="none" w:sz="0" w:space="0" w:color="auto"/>
              </w:divBdr>
            </w:div>
            <w:div w:id="906303097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48" w:space="15" w:color="BDBDBD"/>
                <w:bottom w:val="none" w:sz="0" w:space="0" w:color="auto"/>
                <w:right w:val="none" w:sz="0" w:space="0" w:color="auto"/>
              </w:divBdr>
            </w:div>
            <w:div w:id="14344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21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9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6451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58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45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06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449473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23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99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757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2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4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96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73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4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7335394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1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7682683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48" w:space="15" w:color="BDBDB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cons/cgi/online.cgi?req=doc&amp;base=law&amp;n=365149&amp;dst=100064" TargetMode="External"/><Relationship Id="rId18" Type="http://schemas.openxmlformats.org/officeDocument/2006/relationships/hyperlink" Target="http://www.consultant.ru/cons/cgi/online.cgi?req=doc&amp;base=law&amp;n=357792&amp;dst=100010" TargetMode="External"/><Relationship Id="rId26" Type="http://schemas.openxmlformats.org/officeDocument/2006/relationships/hyperlink" Target="http://www.consultant.ru/cons/cgi/online.cgi?req=doc&amp;base=law&amp;n=360482&amp;dst=" TargetMode="External"/><Relationship Id="rId39" Type="http://schemas.openxmlformats.org/officeDocument/2006/relationships/hyperlink" Target="https://1otrud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cons/cgi/online.cgi?req=doc&amp;base=law&amp;n=362573&amp;dst=" TargetMode="External"/><Relationship Id="rId34" Type="http://schemas.openxmlformats.org/officeDocument/2006/relationships/image" Target="media/image2.png"/><Relationship Id="rId42" Type="http://schemas.openxmlformats.org/officeDocument/2006/relationships/hyperlink" Target="https://1otruda.ru/" TargetMode="External"/><Relationship Id="rId47" Type="http://schemas.openxmlformats.org/officeDocument/2006/relationships/hyperlink" Target="https://1otruda.ru/" TargetMode="External"/><Relationship Id="rId50" Type="http://schemas.openxmlformats.org/officeDocument/2006/relationships/hyperlink" Target="https://1otruda.ru/" TargetMode="External"/><Relationship Id="rId7" Type="http://schemas.openxmlformats.org/officeDocument/2006/relationships/hyperlink" Target="https://srg-eco.ru/news/kak-rostrud-budet-proveryat-soblyudenie-trebovanij-ohrany-truda/" TargetMode="External"/><Relationship Id="rId12" Type="http://schemas.openxmlformats.org/officeDocument/2006/relationships/hyperlink" Target="http://www.consultant.ru/cons/cgi/online.cgi?req=doc&amp;base=law&amp;n=365149&amp;dst=100016" TargetMode="External"/><Relationship Id="rId17" Type="http://schemas.openxmlformats.org/officeDocument/2006/relationships/hyperlink" Target="http://www.consultant.ru/cons/cgi/online.cgi?req=doc&amp;base=law&amp;n=368433&amp;dst=" TargetMode="External"/><Relationship Id="rId25" Type="http://schemas.openxmlformats.org/officeDocument/2006/relationships/hyperlink" Target="http://www.consultant.ru/cons/cgi/online.cgi?req=doc&amp;base=law&amp;n=361284&amp;dst=100035" TargetMode="External"/><Relationship Id="rId33" Type="http://schemas.openxmlformats.org/officeDocument/2006/relationships/hyperlink" Target="https://normativ.kontur.ru/document?moduleId=1&amp;documentId=377088&amp;p=1210&amp;utm_source=normativ&amp;utm_medium=banner&amp;utm_campaign=normativ_letovpodarok_202105&amp;utm_content=doc&amp;utm_referer=www.google.com&amp;utm_startpage=kontur.ru%2Farticles%2F4226&amp;utm_orderpage=kontur.ru%2Farticles%2F4226" TargetMode="External"/><Relationship Id="rId38" Type="http://schemas.openxmlformats.org/officeDocument/2006/relationships/hyperlink" Target="https://1otruda.ru/" TargetMode="External"/><Relationship Id="rId46" Type="http://schemas.openxmlformats.org/officeDocument/2006/relationships/hyperlink" Target="https://1otrud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cons/cgi/online.cgi?req=doc&amp;base=law&amp;n=363865&amp;dst=100025" TargetMode="External"/><Relationship Id="rId20" Type="http://schemas.openxmlformats.org/officeDocument/2006/relationships/hyperlink" Target="http://www.consultant.ru/cons/cgi/online.cgi?req=doc&amp;base=law&amp;n=362574&amp;dst=" TargetMode="External"/><Relationship Id="rId29" Type="http://schemas.openxmlformats.org/officeDocument/2006/relationships/hyperlink" Target="http://www.consultant.ru/cons/cgi/online.cgi?req=doc&amp;base=arb&amp;n=619048&amp;dst=100030" TargetMode="External"/><Relationship Id="rId41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cons/cgi/online.cgi?req=doc&amp;base=law&amp;n=369317&amp;dst=100012" TargetMode="External"/><Relationship Id="rId24" Type="http://schemas.openxmlformats.org/officeDocument/2006/relationships/hyperlink" Target="http://www.consultant.ru/cons/cgi/online.cgi?req=doc&amp;base=law&amp;n=361284&amp;dst=100064" TargetMode="External"/><Relationship Id="rId32" Type="http://schemas.openxmlformats.org/officeDocument/2006/relationships/hyperlink" Target="https://git50.rostrud.gov.ru/plan_provedeniya_planovykh_proverok/plany_provedeniya_planovykh_proverok_na_2021_g/?p=1210&amp;utm_source=normativ&amp;utm_medium=banner&amp;utm_campaign=normativ_letovpodarok_202105&amp;utm_content=doc&amp;utm_referer=www.google.com&amp;utm_startpage=kontur.ru%2Farticles%2F4226&amp;utm_orderpage=kontur.ru%2Farticles%2F4226" TargetMode="External"/><Relationship Id="rId37" Type="http://schemas.openxmlformats.org/officeDocument/2006/relationships/hyperlink" Target="https://1otruda.ru/" TargetMode="External"/><Relationship Id="rId40" Type="http://schemas.openxmlformats.org/officeDocument/2006/relationships/hyperlink" Target="https://1otruda.ru/" TargetMode="External"/><Relationship Id="rId45" Type="http://schemas.openxmlformats.org/officeDocument/2006/relationships/hyperlink" Target="https://1otrud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cons/cgi/online.cgi?req=doc&amp;base=law&amp;n=363865&amp;dst=" TargetMode="External"/><Relationship Id="rId23" Type="http://schemas.openxmlformats.org/officeDocument/2006/relationships/hyperlink" Target="http://www.consultant.ru/cons/cgi/online.cgi?req=doc&amp;base=law&amp;n=361284&amp;dst=" TargetMode="External"/><Relationship Id="rId28" Type="http://schemas.openxmlformats.org/officeDocument/2006/relationships/hyperlink" Target="http://www.consultant.ru/cons/cgi/online.cgi?req=doc&amp;base=law&amp;n=358360&amp;dst=100009" TargetMode="External"/><Relationship Id="rId36" Type="http://schemas.openxmlformats.org/officeDocument/2006/relationships/hyperlink" Target="https://1otruda.ru/" TargetMode="External"/><Relationship Id="rId49" Type="http://schemas.openxmlformats.org/officeDocument/2006/relationships/hyperlink" Target="https://1otruda.ru/" TargetMode="External"/><Relationship Id="rId10" Type="http://schemas.openxmlformats.org/officeDocument/2006/relationships/hyperlink" Target="http://www.consultant.ru/cons/cgi/online.cgi?req=doc&amp;base=law&amp;n=369317&amp;dst=100010" TargetMode="External"/><Relationship Id="rId19" Type="http://schemas.openxmlformats.org/officeDocument/2006/relationships/hyperlink" Target="http://www.consultant.ru/cons/cgi/online.cgi?req=doc&amp;base=law&amp;n=364390&amp;dst=" TargetMode="External"/><Relationship Id="rId31" Type="http://schemas.openxmlformats.org/officeDocument/2006/relationships/hyperlink" Target="http://www.consultant.ru/cons/cgi/online.cgi?req=doc&amp;base=marb&amp;n=1878940&amp;dst=100036" TargetMode="External"/><Relationship Id="rId44" Type="http://schemas.openxmlformats.org/officeDocument/2006/relationships/hyperlink" Target="https://1otruda.ru/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369317&amp;dst=100005" TargetMode="External"/><Relationship Id="rId14" Type="http://schemas.openxmlformats.org/officeDocument/2006/relationships/hyperlink" Target="http://www.consultant.ru/cons/cgi/online.cgi?req=doc&amp;base=law&amp;n=365149&amp;dst=100067" TargetMode="External"/><Relationship Id="rId22" Type="http://schemas.openxmlformats.org/officeDocument/2006/relationships/hyperlink" Target="http://www.consultant.ru/cons/cgi/online.cgi?req=doc&amp;base=law&amp;n=361819&amp;dst=" TargetMode="External"/><Relationship Id="rId27" Type="http://schemas.openxmlformats.org/officeDocument/2006/relationships/hyperlink" Target="http://www.consultant.ru/cons/cgi/online.cgi?req=doc&amp;base=law&amp;n=358360&amp;dst=" TargetMode="External"/><Relationship Id="rId30" Type="http://schemas.openxmlformats.org/officeDocument/2006/relationships/hyperlink" Target="http://www.consultant.ru/cons/cgi/online.cgi?req=doc&amp;base=law&amp;n=370269&amp;dst=113" TargetMode="External"/><Relationship Id="rId35" Type="http://schemas.openxmlformats.org/officeDocument/2006/relationships/hyperlink" Target="https://1otruda.ru/" TargetMode="External"/><Relationship Id="rId43" Type="http://schemas.openxmlformats.org/officeDocument/2006/relationships/hyperlink" Target="https://1otruda.ru/" TargetMode="External"/><Relationship Id="rId48" Type="http://schemas.openxmlformats.org/officeDocument/2006/relationships/hyperlink" Target="https://1otruda.ru/" TargetMode="External"/><Relationship Id="rId8" Type="http://schemas.openxmlformats.org/officeDocument/2006/relationships/image" Target="media/image1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1F373-6365-4BBD-A71E-479C795BA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9</Pages>
  <Words>4966</Words>
  <Characters>28312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PALKINAP</dc:creator>
  <cp:keywords/>
  <dc:description/>
  <cp:lastModifiedBy>Руководитель</cp:lastModifiedBy>
  <cp:revision>12</cp:revision>
  <dcterms:created xsi:type="dcterms:W3CDTF">2021-07-20T05:14:00Z</dcterms:created>
  <dcterms:modified xsi:type="dcterms:W3CDTF">2021-08-19T07:24:00Z</dcterms:modified>
</cp:coreProperties>
</file>